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034030" w:rsidRPr="00034030">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034030">
        <w:rPr>
          <w:rFonts w:asciiTheme="majorHAnsi" w:hAnsiTheme="majorHAnsi" w:cstheme="majorHAnsi"/>
          <w:b/>
          <w:sz w:val="24"/>
          <w:szCs w:val="24"/>
        </w:rPr>
        <w:t>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2F6323" w:rsidRPr="00A43E7E" w:rsidRDefault="002F6323" w:rsidP="002F6323">
      <w:pPr>
        <w:widowControl/>
        <w:ind w:left="-57"/>
        <w:jc w:val="both"/>
        <w:rPr>
          <w:rFonts w:asciiTheme="majorHAnsi" w:hAnsiTheme="majorHAnsi" w:cstheme="majorHAnsi"/>
          <w:sz w:val="24"/>
          <w:szCs w:val="24"/>
        </w:rPr>
      </w:pPr>
      <w:bookmarkStart w:id="6" w:name="OLE_LINK16"/>
      <w:bookmarkStart w:id="7" w:name="OLE_LINK12"/>
      <w:bookmarkStart w:id="8" w:name="OLE_LINK6"/>
      <w:bookmarkStart w:id="9" w:name="_Hlk531944289"/>
      <w:bookmarkStart w:id="10" w:name="OLE_LINK2"/>
      <w:bookmarkStart w:id="11" w:name="OLE_LINK21"/>
      <w:bookmarkEnd w:id="4"/>
      <w:bookmarkEnd w:id="5"/>
      <w:bookmarkEnd w:id="3"/>
      <w:bookmarkEnd w:id="1"/>
      <w:bookmarkEnd w:id="0"/>
      <w:r w:rsidRPr="00A43E7E">
        <w:rPr>
          <w:rFonts w:asciiTheme="majorHAnsi" w:hAnsiTheme="majorHAnsi" w:cstheme="majorHAnsi"/>
          <w:sz w:val="24"/>
          <w:szCs w:val="24"/>
        </w:rPr>
        <w:t xml:space="preserve">PROCEDURA </w:t>
      </w:r>
      <w:bookmarkEnd w:id="6"/>
      <w:bookmarkEnd w:id="7"/>
      <w:bookmarkEnd w:id="8"/>
      <w:r w:rsidR="00A2620C" w:rsidRPr="00A43E7E">
        <w:rPr>
          <w:rFonts w:asciiTheme="majorHAnsi" w:hAnsiTheme="majorHAnsi" w:cstheme="majorHAnsi"/>
          <w:sz w:val="24"/>
          <w:szCs w:val="24"/>
        </w:rPr>
        <w:t xml:space="preserve">NEGOZIATA AI SENSI DELL’ART. 36, COMMA 2, LETT. B) DEL D. LGS. 50/2016 PER L’AFFIDAMENTO </w:t>
      </w:r>
      <w:r w:rsidR="00A2620C" w:rsidRPr="00B626A3">
        <w:rPr>
          <w:rFonts w:asciiTheme="majorHAnsi" w:hAnsiTheme="majorHAnsi" w:cstheme="majorHAnsi"/>
          <w:bCs/>
          <w:sz w:val="24"/>
          <w:szCs w:val="24"/>
        </w:rPr>
        <w:t>DELLA GESTIONE IN APPALTO DI UNA SEZIONE MISTA A TEMPO PIENO DELLA SCUOLA DELL’INFANZIA COMUNALE “D.P. BORGHI” DEL COMUNE DI MONTECCHIO EMILIA (RE)</w:t>
      </w:r>
      <w:r w:rsidR="00A2620C">
        <w:rPr>
          <w:rFonts w:asciiTheme="majorHAnsi" w:hAnsiTheme="majorHAnsi" w:cstheme="majorHAnsi"/>
          <w:bCs/>
          <w:sz w:val="24"/>
          <w:szCs w:val="24"/>
        </w:rPr>
        <w:t>.</w:t>
      </w:r>
    </w:p>
    <w:p w:rsidR="002F6323" w:rsidRPr="0032487E" w:rsidRDefault="002F6323" w:rsidP="002F6323">
      <w:pPr>
        <w:widowControl/>
        <w:jc w:val="both"/>
        <w:rPr>
          <w:rFonts w:asciiTheme="majorHAnsi" w:hAnsiTheme="majorHAnsi" w:cstheme="majorHAnsi"/>
          <w:b/>
          <w:sz w:val="28"/>
          <w:szCs w:val="24"/>
        </w:rPr>
      </w:pPr>
    </w:p>
    <w:p w:rsidR="002F6323" w:rsidRPr="00A43E7E" w:rsidRDefault="002F6323" w:rsidP="002F6323">
      <w:pPr>
        <w:widowControl/>
        <w:ind w:left="-57"/>
        <w:jc w:val="center"/>
        <w:rPr>
          <w:rFonts w:asciiTheme="majorHAnsi" w:hAnsiTheme="majorHAnsi" w:cstheme="majorHAnsi"/>
          <w:sz w:val="24"/>
          <w:szCs w:val="24"/>
          <w:u w:val="single"/>
        </w:rPr>
      </w:pPr>
      <w:r w:rsidRPr="00A43E7E">
        <w:rPr>
          <w:rFonts w:asciiTheme="majorHAnsi" w:hAnsiTheme="majorHAnsi" w:cstheme="majorHAnsi"/>
          <w:sz w:val="24"/>
          <w:szCs w:val="24"/>
          <w:u w:val="single"/>
        </w:rPr>
        <w:t xml:space="preserve">PROCEDURA </w:t>
      </w:r>
      <w:r w:rsidR="00A2620C" w:rsidRPr="00A43E7E">
        <w:rPr>
          <w:rFonts w:asciiTheme="majorHAnsi" w:hAnsiTheme="majorHAnsi" w:cstheme="majorHAnsi"/>
          <w:sz w:val="24"/>
          <w:szCs w:val="24"/>
          <w:u w:val="single"/>
        </w:rPr>
        <w:t xml:space="preserve">RISERVATA AGLI OPERATORI ISCRITTI AL MERCATO ELETTRONICO REGIONALE “MERER” AL CPV </w:t>
      </w:r>
      <w:r w:rsidR="00A2620C">
        <w:rPr>
          <w:rFonts w:asciiTheme="majorHAnsi" w:hAnsiTheme="majorHAnsi" w:cstheme="majorHAnsi"/>
          <w:sz w:val="24"/>
          <w:szCs w:val="24"/>
          <w:u w:val="single"/>
        </w:rPr>
        <w:t>80000</w:t>
      </w:r>
      <w:r w:rsidR="00A2620C" w:rsidRPr="00A43E7E">
        <w:rPr>
          <w:rFonts w:asciiTheme="majorHAnsi" w:hAnsiTheme="majorHAnsi" w:cstheme="majorHAnsi"/>
          <w:sz w:val="24"/>
          <w:szCs w:val="24"/>
          <w:u w:val="single"/>
        </w:rPr>
        <w:t>000-</w:t>
      </w:r>
      <w:r w:rsidR="00A2620C">
        <w:rPr>
          <w:rFonts w:asciiTheme="majorHAnsi" w:hAnsiTheme="majorHAnsi" w:cstheme="majorHAnsi"/>
          <w:sz w:val="24"/>
          <w:szCs w:val="24"/>
          <w:u w:val="single"/>
        </w:rPr>
        <w:t>4</w:t>
      </w:r>
      <w:r w:rsidR="00A2620C" w:rsidRPr="00A43E7E">
        <w:rPr>
          <w:rFonts w:asciiTheme="majorHAnsi" w:hAnsiTheme="majorHAnsi" w:cstheme="majorHAnsi"/>
          <w:sz w:val="24"/>
          <w:szCs w:val="24"/>
          <w:u w:val="single"/>
        </w:rPr>
        <w:t xml:space="preserve"> “SERVIZI </w:t>
      </w:r>
      <w:r w:rsidR="00A2620C">
        <w:rPr>
          <w:rFonts w:asciiTheme="majorHAnsi" w:hAnsiTheme="majorHAnsi" w:cstheme="majorHAnsi"/>
          <w:sz w:val="24"/>
          <w:szCs w:val="24"/>
          <w:u w:val="single"/>
        </w:rPr>
        <w:t>DI ISTRUZIONE E FORMAZIONE</w:t>
      </w:r>
      <w:r w:rsidR="00A2620C" w:rsidRPr="00A43E7E">
        <w:rPr>
          <w:rFonts w:asciiTheme="majorHAnsi" w:hAnsiTheme="majorHAnsi" w:cstheme="majorHAnsi"/>
          <w:sz w:val="24"/>
          <w:szCs w:val="24"/>
          <w:u w:val="single"/>
        </w:rPr>
        <w:t>”</w:t>
      </w:r>
    </w:p>
    <w:p w:rsidR="002F6323" w:rsidRPr="001D7170" w:rsidRDefault="002F6323" w:rsidP="002F6323">
      <w:pPr>
        <w:autoSpaceDE w:val="0"/>
        <w:adjustRightInd w:val="0"/>
        <w:jc w:val="center"/>
        <w:outlineLvl w:val="0"/>
        <w:rPr>
          <w:rFonts w:ascii="Garamond" w:hAnsi="Garamond"/>
          <w:b/>
          <w:sz w:val="22"/>
          <w:szCs w:val="22"/>
        </w:rPr>
      </w:pPr>
    </w:p>
    <w:p w:rsidR="002F6323" w:rsidRPr="004B415A" w:rsidRDefault="002F6323" w:rsidP="002F6323">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w:t>
      </w:r>
      <w:r w:rsidR="00A2620C">
        <w:rPr>
          <w:rFonts w:asciiTheme="majorHAnsi" w:hAnsiTheme="majorHAnsi" w:cstheme="majorHAnsi"/>
          <w:b/>
          <w:sz w:val="24"/>
          <w:szCs w:val="24"/>
        </w:rPr>
        <w:t>7960553825</w:t>
      </w:r>
    </w:p>
    <w:bookmarkEnd w:id="9"/>
    <w:p w:rsidR="00CF6B4F" w:rsidRPr="00034030" w:rsidRDefault="00CF6B4F" w:rsidP="00725212">
      <w:pPr>
        <w:widowControl/>
        <w:spacing w:line="276" w:lineRule="auto"/>
        <w:jc w:val="center"/>
        <w:rPr>
          <w:rFonts w:asciiTheme="majorHAnsi" w:eastAsia="Arial Unicode MS" w:hAnsiTheme="majorHAnsi" w:cstheme="majorHAnsi"/>
          <w:b/>
          <w:bCs/>
          <w:sz w:val="24"/>
          <w:szCs w:val="24"/>
        </w:rPr>
      </w:pPr>
    </w:p>
    <w:bookmarkEnd w:id="10"/>
    <w:bookmarkEnd w:id="11"/>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Premesso che quanto di seguito dichiarato è reso ai sensi degli articoli 46 e 47 del D.P.R. 445/2000 e s.m.i.,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12"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a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12"/>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Default="000F07AE" w:rsidP="000F07AE">
      <w:pPr>
        <w:pStyle w:val="sche3"/>
        <w:widowControl/>
        <w:rPr>
          <w:rFonts w:asciiTheme="majorHAnsi" w:hAnsiTheme="majorHAnsi" w:cstheme="majorHAnsi"/>
          <w:sz w:val="24"/>
          <w:szCs w:val="24"/>
          <w:u w:val="single"/>
        </w:rPr>
      </w:pPr>
      <w:r>
        <w:rPr>
          <w:rFonts w:asciiTheme="majorHAnsi" w:hAnsiTheme="majorHAnsi" w:cstheme="majorHAnsi"/>
          <w:sz w:val="24"/>
          <w:szCs w:val="24"/>
          <w:u w:val="single"/>
        </w:rPr>
        <w:t>Dichiara di partecipare in qualità di:</w:t>
      </w:r>
    </w:p>
    <w:p w:rsidR="000F07AE" w:rsidRDefault="000F07AE" w:rsidP="000F07AE">
      <w:pPr>
        <w:pStyle w:val="sche3"/>
        <w:widowControl/>
        <w:rPr>
          <w:rFonts w:asciiTheme="majorHAnsi" w:hAnsiTheme="majorHAnsi" w:cstheme="majorHAnsi"/>
          <w:sz w:val="24"/>
          <w:szCs w:val="24"/>
          <w:u w:val="single"/>
        </w:rPr>
      </w:pPr>
    </w:p>
    <w:p w:rsidR="000F07AE" w:rsidRDefault="000F07AE" w:rsidP="000F07AE">
      <w:pPr>
        <w:pStyle w:val="sche3"/>
        <w:widowControl/>
        <w:numPr>
          <w:ilvl w:val="0"/>
          <w:numId w:val="8"/>
        </w:numPr>
        <w:rPr>
          <w:rFonts w:asciiTheme="majorHAnsi" w:hAnsiTheme="majorHAnsi" w:cstheme="majorHAnsi"/>
          <w:sz w:val="24"/>
          <w:szCs w:val="24"/>
        </w:rPr>
      </w:pPr>
      <w:r w:rsidRPr="000F07AE">
        <w:rPr>
          <w:rFonts w:asciiTheme="majorHAnsi" w:hAnsiTheme="majorHAnsi" w:cstheme="majorHAnsi"/>
          <w:sz w:val="24"/>
          <w:szCs w:val="24"/>
        </w:rPr>
        <w:t>Imprenditore individuale;</w:t>
      </w:r>
    </w:p>
    <w:p w:rsidR="005B7DC4" w:rsidRDefault="005B7DC4" w:rsidP="005B7DC4">
      <w:pPr>
        <w:pStyle w:val="sche3"/>
        <w:widowControl/>
        <w:ind w:left="720"/>
        <w:rPr>
          <w:rFonts w:asciiTheme="majorHAnsi" w:hAnsiTheme="majorHAnsi" w:cstheme="majorHAnsi"/>
          <w:sz w:val="24"/>
          <w:szCs w:val="24"/>
        </w:rPr>
      </w:pPr>
    </w:p>
    <w:p w:rsidR="000F07AE" w:rsidRDefault="008A377F"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 xml:space="preserve">Legale </w:t>
      </w:r>
      <w:r w:rsidR="005B7DC4">
        <w:rPr>
          <w:rFonts w:asciiTheme="majorHAnsi" w:hAnsiTheme="majorHAnsi" w:cstheme="majorHAnsi"/>
          <w:sz w:val="24"/>
          <w:szCs w:val="24"/>
        </w:rPr>
        <w:t>Rappresentante della Società: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Legale Rappresentante del Consorzio: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lastRenderedPageBreak/>
        <w:t>Componente del Raggruppamento Temporaneo composto da: 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Componente del Consorzio Ordinario: ________________________________________________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Consorziata esecutrice del Consorzio: 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Componente di G.E.I.E.: ___________________________________________________________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Ausiliaria del concorrente: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rsidR="00AC7654" w:rsidRDefault="00AC7654" w:rsidP="00AC7654">
      <w:pPr>
        <w:pStyle w:val="Paragrafoelenco"/>
        <w:rPr>
          <w:rFonts w:asciiTheme="majorHAnsi" w:hAnsiTheme="majorHAnsi" w:cstheme="majorHAnsi"/>
          <w:sz w:val="24"/>
          <w:szCs w:val="24"/>
        </w:rPr>
      </w:pPr>
    </w:p>
    <w:p w:rsidR="000F07AE" w:rsidRDefault="000F07AE">
      <w:pPr>
        <w:pStyle w:val="sche3"/>
        <w:widowControl/>
        <w:ind w:left="360"/>
        <w:jc w:val="center"/>
        <w:rPr>
          <w:rFonts w:asciiTheme="majorHAnsi" w:hAnsiTheme="majorHAnsi" w:cstheme="majorHAnsi"/>
          <w:sz w:val="24"/>
          <w:szCs w:val="24"/>
          <w:u w:val="single"/>
        </w:rPr>
      </w:pPr>
    </w:p>
    <w:p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rsidP="00FA2E5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w:t>
      </w:r>
      <w:r w:rsidR="00FA2E55">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xml:space="preserve">, del Codice, </w:t>
      </w:r>
      <w:r w:rsidR="00FA2E55" w:rsidRPr="00034030">
        <w:rPr>
          <w:rFonts w:asciiTheme="majorHAnsi" w:eastAsia="Tahoma" w:hAnsiTheme="majorHAnsi" w:cstheme="majorHAnsi"/>
          <w:szCs w:val="24"/>
        </w:rPr>
        <w:t>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A2620C" w:rsidRDefault="004A5C0D">
      <w:pPr>
        <w:pStyle w:val="Standard"/>
        <w:tabs>
          <w:tab w:val="left" w:pos="1588"/>
          <w:tab w:val="left" w:pos="2580"/>
        </w:tabs>
        <w:ind w:left="1304"/>
        <w:jc w:val="both"/>
        <w:rPr>
          <w:rFonts w:asciiTheme="majorHAnsi" w:hAnsiTheme="majorHAnsi" w:cstheme="majorHAnsi"/>
          <w:b/>
          <w:bCs/>
        </w:rPr>
      </w:pPr>
      <w:r w:rsidRPr="00A2620C">
        <w:rPr>
          <w:rFonts w:asciiTheme="majorHAnsi" w:eastAsia="Tahoma" w:hAnsiTheme="majorHAnsi" w:cstheme="majorHAnsi"/>
          <w:b/>
          <w:bCs/>
          <w:szCs w:val="24"/>
        </w:rPr>
        <w:t xml:space="preserve">- </w:t>
      </w:r>
      <w:r w:rsidR="00B50BEC" w:rsidRPr="00A2620C">
        <w:rPr>
          <w:rFonts w:asciiTheme="majorHAnsi" w:eastAsia="Tahoma" w:hAnsiTheme="majorHAnsi" w:cstheme="majorHAnsi"/>
          <w:b/>
          <w:bCs/>
          <w:szCs w:val="24"/>
        </w:rPr>
        <w:tab/>
      </w:r>
      <w:r w:rsidRPr="00A2620C">
        <w:rPr>
          <w:rFonts w:asciiTheme="majorHAnsi" w:eastAsia="Tahoma" w:hAnsiTheme="majorHAnsi" w:cstheme="majorHAnsi"/>
          <w:b/>
          <w:bCs/>
          <w:szCs w:val="24"/>
        </w:rPr>
        <w:t xml:space="preserve">False comunicazioni sociali di cui agli articoli 2621 e 2622 del codice civile (Art. 80, comma 1, let. b-bis) del Codice:   </w:t>
      </w:r>
      <w:r w:rsidRPr="00A2620C">
        <w:rPr>
          <w:rFonts w:asciiTheme="majorHAnsi" w:hAnsiTheme="majorHAnsi" w:cstheme="majorHAnsi"/>
          <w:b/>
          <w:bCs/>
          <w:szCs w:val="24"/>
        </w:rPr>
        <w:t xml:space="preserve">  </w:t>
      </w:r>
      <w:r w:rsidR="00B50BEC" w:rsidRPr="00A2620C">
        <w:rPr>
          <w:rFonts w:asciiTheme="majorHAnsi" w:hAnsiTheme="majorHAnsi" w:cstheme="majorHAnsi"/>
          <w:b/>
          <w:bCs/>
          <w:szCs w:val="24"/>
        </w:rPr>
        <w:t xml:space="preserve">    </w:t>
      </w:r>
      <w:bookmarkStart w:id="14" w:name="_Hlk529258981"/>
      <w:r w:rsidR="00B50BEC" w:rsidRPr="00A2620C">
        <w:rPr>
          <w:rFonts w:asciiTheme="majorHAnsi" w:hAnsiTheme="majorHAnsi" w:cstheme="majorHAnsi"/>
          <w:b/>
          <w:bCs/>
          <w:szCs w:val="24"/>
        </w:rPr>
        <w:sym w:font="Symbol" w:char="F0F0"/>
      </w:r>
      <w:bookmarkEnd w:id="14"/>
      <w:r w:rsidRPr="00A2620C">
        <w:rPr>
          <w:rFonts w:asciiTheme="majorHAnsi" w:hAnsiTheme="majorHAnsi" w:cstheme="majorHAnsi"/>
          <w:b/>
          <w:bCs/>
          <w:szCs w:val="24"/>
        </w:rPr>
        <w:t xml:space="preserve">   SI          </w:t>
      </w:r>
      <w:r w:rsidR="00B50BEC" w:rsidRPr="00A2620C">
        <w:rPr>
          <w:rFonts w:asciiTheme="majorHAnsi" w:hAnsiTheme="majorHAnsi" w:cstheme="majorHAnsi"/>
          <w:b/>
          <w:bCs/>
          <w:szCs w:val="24"/>
        </w:rPr>
        <w:sym w:font="Symbol" w:char="F0F0"/>
      </w:r>
      <w:r w:rsidRPr="00A2620C">
        <w:rPr>
          <w:rFonts w:asciiTheme="majorHAnsi" w:hAnsiTheme="majorHAnsi" w:cstheme="majorHAnsi"/>
          <w:b/>
          <w:bCs/>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5" w:name="_Hlk529258997"/>
      <w:r w:rsidR="00B50BEC" w:rsidRPr="00B50BEC">
        <w:rPr>
          <w:rFonts w:asciiTheme="majorHAnsi" w:eastAsia="Tahoma" w:hAnsiTheme="majorHAnsi" w:cstheme="majorHAnsi"/>
          <w:szCs w:val="24"/>
        </w:rPr>
        <w:t>_____________ _________________________________________________________________________</w:t>
      </w:r>
      <w:bookmarkEnd w:id="15"/>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lastRenderedPageBreak/>
        <w:t xml:space="preserve">  </w:t>
      </w:r>
      <w:r w:rsidR="004A5C0D" w:rsidRPr="00034030">
        <w:rPr>
          <w:rFonts w:asciiTheme="majorHAnsi" w:eastAsia="Tahoma" w:hAnsiTheme="majorHAnsi" w:cstheme="majorHAnsi"/>
          <w:szCs w:val="24"/>
        </w:rPr>
        <w:t xml:space="preserve">i dati identificativi delle persone condannate: </w:t>
      </w:r>
      <w:bookmarkStart w:id="16"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6"/>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7" w:name="_Hlk529259407"/>
      <w:r w:rsidR="00B50BEC">
        <w:rPr>
          <w:rFonts w:asciiTheme="majorHAnsi" w:eastAsia="Tahoma" w:hAnsiTheme="majorHAnsi" w:cstheme="majorHAnsi"/>
          <w:szCs w:val="24"/>
        </w:rPr>
        <w:t>______________________________________________</w:t>
      </w:r>
      <w:bookmarkEnd w:id="17"/>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(art. 80 comma 2 e comma 5, lett.</w:t>
      </w:r>
      <w:r w:rsidR="00A2620C">
        <w:rPr>
          <w:rFonts w:asciiTheme="majorHAnsi" w:eastAsia="Tahoma" w:hAnsiTheme="majorHAnsi" w:cstheme="majorHAnsi"/>
          <w:szCs w:val="24"/>
        </w:rPr>
        <w:t xml:space="preserve"> b),</w:t>
      </w:r>
      <w:r w:rsidR="00B605D3">
        <w:rPr>
          <w:rFonts w:asciiTheme="majorHAnsi" w:eastAsia="Tahoma" w:hAnsiTheme="majorHAnsi" w:cstheme="majorHAnsi"/>
          <w:szCs w:val="24"/>
        </w:rPr>
        <w:t xml:space="preserve"> c), c-bis), c-ter),</w:t>
      </w:r>
      <w:r w:rsidR="00A2620C">
        <w:rPr>
          <w:rFonts w:asciiTheme="majorHAnsi" w:eastAsia="Tahoma" w:hAnsiTheme="majorHAnsi" w:cstheme="majorHAnsi"/>
          <w:szCs w:val="24"/>
        </w:rPr>
        <w:t xml:space="preserve"> c-quater),</w:t>
      </w:r>
      <w:r w:rsidR="00865002">
        <w:rPr>
          <w:rFonts w:asciiTheme="majorHAnsi" w:eastAsia="Tahoma" w:hAnsiTheme="majorHAnsi" w:cstheme="majorHAnsi"/>
          <w:szCs w:val="24"/>
        </w:rPr>
        <w:t xml:space="preserve"> f),</w:t>
      </w:r>
      <w:r w:rsidRPr="00034030">
        <w:rPr>
          <w:rFonts w:asciiTheme="majorHAnsi" w:eastAsia="Tahoma" w:hAnsiTheme="majorHAnsi" w:cstheme="majorHAnsi"/>
          <w:szCs w:val="24"/>
        </w:rPr>
        <w:t xml:space="preserve"> f-bis), f-ter),</w:t>
      </w:r>
      <w:r w:rsidR="004B67EA">
        <w:rPr>
          <w:rFonts w:asciiTheme="majorHAnsi" w:eastAsia="Tahoma" w:hAnsiTheme="majorHAnsi" w:cstheme="majorHAnsi"/>
          <w:szCs w:val="24"/>
        </w:rPr>
        <w:t xml:space="preserve"> h), i),</w:t>
      </w:r>
      <w:r w:rsidRPr="00034030">
        <w:rPr>
          <w:rFonts w:asciiTheme="majorHAnsi" w:eastAsia="Tahoma" w:hAnsiTheme="majorHAnsi" w:cstheme="majorHAnsi"/>
          <w:szCs w:val="24"/>
        </w:rPr>
        <w:t xml:space="preserve"> l),</w:t>
      </w:r>
      <w:r w:rsidR="004B67EA">
        <w:rPr>
          <w:rFonts w:asciiTheme="majorHAnsi" w:eastAsia="Tahoma" w:hAnsiTheme="majorHAnsi" w:cstheme="majorHAnsi"/>
          <w:szCs w:val="24"/>
        </w:rPr>
        <w:t xml:space="preserve"> m)</w:t>
      </w:r>
      <w:r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b/>
          <w:szCs w:val="24"/>
        </w:rPr>
        <w:t>:</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Default="00CF6B4F">
      <w:pPr>
        <w:pStyle w:val="Standard"/>
        <w:tabs>
          <w:tab w:val="left" w:pos="1588"/>
          <w:tab w:val="left" w:pos="2580"/>
        </w:tabs>
        <w:ind w:left="1304"/>
        <w:jc w:val="both"/>
        <w:rPr>
          <w:rFonts w:asciiTheme="majorHAnsi" w:hAnsiTheme="majorHAnsi" w:cstheme="majorHAnsi"/>
        </w:rPr>
      </w:pPr>
    </w:p>
    <w:p w:rsidR="00AC4A47" w:rsidRDefault="00AC4A47">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sidR="002B16CB">
        <w:rPr>
          <w:rStyle w:val="Rimandonotaapidipagina"/>
          <w:rFonts w:asciiTheme="majorHAnsi" w:hAnsiTheme="majorHAnsi" w:cstheme="majorHAnsi"/>
        </w:rPr>
        <w:footnoteReference w:id="3"/>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rsidR="00AC4A47" w:rsidRDefault="00AC4A47" w:rsidP="00AC4A47">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AC4A47" w:rsidRDefault="00AC4A47" w:rsidP="00AC4A47">
      <w:pPr>
        <w:pStyle w:val="Standard"/>
        <w:tabs>
          <w:tab w:val="left" w:pos="1588"/>
          <w:tab w:val="left" w:pos="2580"/>
        </w:tabs>
        <w:ind w:left="1304"/>
        <w:jc w:val="both"/>
        <w:rPr>
          <w:rFonts w:asciiTheme="majorHAnsi" w:hAnsiTheme="majorHAnsi" w:cstheme="majorHAnsi"/>
        </w:rPr>
      </w:pPr>
    </w:p>
    <w:p w:rsidR="00AC4A47" w:rsidRPr="00AC4A47" w:rsidRDefault="00AC4A47" w:rsidP="00AC4A47">
      <w:pPr>
        <w:pStyle w:val="Standard"/>
        <w:tabs>
          <w:tab w:val="left" w:pos="1588"/>
          <w:tab w:val="left" w:pos="2580"/>
        </w:tabs>
        <w:ind w:left="1304"/>
        <w:jc w:val="both"/>
        <w:rPr>
          <w:rFonts w:asciiTheme="majorHAnsi" w:hAnsiTheme="majorHAnsi" w:cstheme="majorHAnsi"/>
        </w:rPr>
      </w:pPr>
    </w:p>
    <w:p w:rsidR="00A2620C" w:rsidRDefault="00A2620C" w:rsidP="00A2620C">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L’operatore economico è stato sottoposto a fallimento o si trova in stato di liquidazione coatta o di concordato preventivo o è in corso nei propri confronti un procedimento per la dichiarazione di una di tali situazioni </w:t>
      </w:r>
      <w:r>
        <w:rPr>
          <w:rFonts w:asciiTheme="majorHAnsi" w:eastAsia="Tahoma" w:hAnsiTheme="majorHAnsi" w:cstheme="majorHAnsi"/>
          <w:szCs w:val="24"/>
        </w:rPr>
        <w:t>(Art. 80, comma 5, lett. b)</w:t>
      </w:r>
      <w:r>
        <w:rPr>
          <w:rFonts w:asciiTheme="majorHAnsi" w:hAnsiTheme="majorHAnsi" w:cstheme="majorHAnsi"/>
        </w:rPr>
        <w:t xml:space="preserve">? </w:t>
      </w:r>
    </w:p>
    <w:p w:rsidR="00A2620C" w:rsidRDefault="00A2620C" w:rsidP="00A2620C">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A2620C" w:rsidRDefault="00A2620C" w:rsidP="00A2620C">
      <w:pPr>
        <w:pStyle w:val="Standard"/>
        <w:tabs>
          <w:tab w:val="left" w:pos="1588"/>
          <w:tab w:val="left" w:pos="2580"/>
        </w:tabs>
        <w:ind w:left="1304"/>
        <w:jc w:val="both"/>
        <w:rPr>
          <w:rFonts w:asciiTheme="majorHAnsi" w:hAnsiTheme="majorHAnsi" w:cstheme="majorHAnsi"/>
        </w:rPr>
      </w:pPr>
    </w:p>
    <w:p w:rsidR="00A2620C" w:rsidRDefault="00A2620C" w:rsidP="00A2620C">
      <w:pPr>
        <w:pStyle w:val="Standard"/>
        <w:tabs>
          <w:tab w:val="left" w:pos="1588"/>
          <w:tab w:val="left" w:pos="2580"/>
        </w:tabs>
        <w:ind w:left="1304"/>
        <w:jc w:val="both"/>
        <w:rPr>
          <w:rFonts w:asciiTheme="majorHAnsi" w:hAnsiTheme="majorHAnsi" w:cstheme="majorHAnsi"/>
        </w:rPr>
      </w:pPr>
    </w:p>
    <w:p w:rsidR="00982B50" w:rsidRDefault="00982B50">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L’operatore economico si è reso colpevole di gravi illeciti professionali, tali da rendere dubbia la sua integrità o affidabilità </w:t>
      </w:r>
      <w:r>
        <w:rPr>
          <w:rFonts w:asciiTheme="majorHAnsi" w:eastAsia="Tahoma" w:hAnsiTheme="majorHAnsi" w:cstheme="majorHAnsi"/>
          <w:szCs w:val="24"/>
        </w:rPr>
        <w:t>(Art. 80, comma 5, lett. c)</w:t>
      </w:r>
      <w:r>
        <w:rPr>
          <w:rFonts w:asciiTheme="majorHAnsi" w:hAnsiTheme="majorHAnsi" w:cstheme="majorHAnsi"/>
        </w:rPr>
        <w:t xml:space="preserve">? </w:t>
      </w:r>
    </w:p>
    <w:p w:rsidR="00982B50" w:rsidRDefault="00982B50" w:rsidP="00982B50">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912B5" w:rsidRDefault="009912B5" w:rsidP="009912B5">
      <w:pPr>
        <w:pStyle w:val="Standard"/>
        <w:tabs>
          <w:tab w:val="left" w:pos="1588"/>
          <w:tab w:val="left" w:pos="2580"/>
        </w:tabs>
        <w:ind w:left="1304"/>
        <w:jc w:val="both"/>
        <w:rPr>
          <w:rFonts w:asciiTheme="majorHAnsi" w:hAnsiTheme="majorHAnsi" w:cstheme="majorHAnsi"/>
        </w:rPr>
      </w:pPr>
    </w:p>
    <w:p w:rsidR="009912B5" w:rsidRPr="00AC4A47" w:rsidRDefault="009912B5" w:rsidP="009912B5">
      <w:pPr>
        <w:pStyle w:val="Standard"/>
        <w:tabs>
          <w:tab w:val="left" w:pos="1588"/>
          <w:tab w:val="left" w:pos="2580"/>
        </w:tabs>
        <w:ind w:left="1304"/>
        <w:jc w:val="both"/>
        <w:rPr>
          <w:rFonts w:asciiTheme="majorHAnsi" w:hAnsiTheme="majorHAnsi" w:cstheme="majorHAnsi"/>
        </w:rPr>
      </w:pPr>
    </w:p>
    <w:p w:rsidR="009912B5" w:rsidRDefault="009912B5" w:rsidP="009912B5">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sidR="008D4B53">
        <w:rPr>
          <w:rFonts w:asciiTheme="majorHAnsi" w:hAnsiTheme="majorHAnsi" w:cstheme="majorHAnsi"/>
          <w:bCs/>
        </w:rPr>
        <w:t>ha</w:t>
      </w:r>
      <w:r w:rsidR="008D4B53"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sidR="008D4B53">
        <w:rPr>
          <w:rFonts w:asciiTheme="majorHAnsi" w:hAnsiTheme="majorHAnsi" w:cstheme="majorHAnsi"/>
          <w:bCs/>
        </w:rPr>
        <w:t>ha</w:t>
      </w:r>
      <w:r w:rsidR="008D4B53"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sidR="008D4B53">
        <w:rPr>
          <w:rFonts w:asciiTheme="majorHAnsi" w:hAnsiTheme="majorHAnsi" w:cstheme="majorHAnsi"/>
          <w:bCs/>
        </w:rPr>
        <w:t>ha</w:t>
      </w:r>
      <w:r w:rsidR="008D4B53" w:rsidRPr="008D4B53">
        <w:rPr>
          <w:rFonts w:asciiTheme="majorHAnsi" w:hAnsiTheme="majorHAnsi" w:cstheme="majorHAnsi"/>
          <w:bCs/>
        </w:rPr>
        <w:t xml:space="preserve"> omesso le informazioni dovute ai fini del corretto svolgimento della procedura di selezione</w:t>
      </w:r>
      <w:r w:rsidR="008D4B53" w:rsidRPr="008D4B53">
        <w:rPr>
          <w:rFonts w:asciiTheme="majorHAnsi" w:hAnsiTheme="majorHAnsi" w:cstheme="majorHAnsi"/>
        </w:rPr>
        <w:t xml:space="preserve"> </w:t>
      </w:r>
      <w:r>
        <w:rPr>
          <w:rFonts w:asciiTheme="majorHAnsi" w:eastAsia="Tahoma" w:hAnsiTheme="majorHAnsi" w:cstheme="majorHAnsi"/>
          <w:szCs w:val="24"/>
        </w:rPr>
        <w:t>(Art. 80, comma 5, lett. c</w:t>
      </w:r>
      <w:r w:rsidR="008D4B53">
        <w:rPr>
          <w:rFonts w:asciiTheme="majorHAnsi" w:eastAsia="Tahoma" w:hAnsiTheme="majorHAnsi" w:cstheme="majorHAnsi"/>
          <w:szCs w:val="24"/>
        </w:rPr>
        <w:t>-bis</w:t>
      </w:r>
      <w:r>
        <w:rPr>
          <w:rFonts w:asciiTheme="majorHAnsi" w:eastAsia="Tahoma" w:hAnsiTheme="majorHAnsi" w:cstheme="majorHAnsi"/>
          <w:szCs w:val="24"/>
        </w:rPr>
        <w:t>)</w:t>
      </w:r>
      <w:r>
        <w:rPr>
          <w:rFonts w:asciiTheme="majorHAnsi" w:hAnsiTheme="majorHAnsi" w:cstheme="majorHAnsi"/>
        </w:rPr>
        <w:t xml:space="preserve">? </w:t>
      </w:r>
    </w:p>
    <w:p w:rsidR="009912B5" w:rsidRDefault="009912B5" w:rsidP="009912B5">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82B50" w:rsidRDefault="00982B50" w:rsidP="00982B50">
      <w:pPr>
        <w:pStyle w:val="Standard"/>
        <w:tabs>
          <w:tab w:val="left" w:pos="1588"/>
          <w:tab w:val="left" w:pos="2580"/>
        </w:tabs>
        <w:ind w:left="1276"/>
        <w:jc w:val="both"/>
        <w:rPr>
          <w:rFonts w:asciiTheme="majorHAnsi" w:hAnsiTheme="majorHAnsi" w:cstheme="majorHAnsi"/>
        </w:rPr>
      </w:pPr>
    </w:p>
    <w:p w:rsidR="008D4B53" w:rsidRPr="00AC4A47" w:rsidRDefault="008D4B53" w:rsidP="008D4B53">
      <w:pPr>
        <w:pStyle w:val="Standard"/>
        <w:tabs>
          <w:tab w:val="left" w:pos="1588"/>
          <w:tab w:val="left" w:pos="2580"/>
        </w:tabs>
        <w:ind w:left="1304"/>
        <w:jc w:val="both"/>
        <w:rPr>
          <w:rFonts w:asciiTheme="majorHAnsi" w:hAnsiTheme="majorHAnsi" w:cstheme="majorHAnsi"/>
        </w:rPr>
      </w:pPr>
    </w:p>
    <w:p w:rsidR="008D4B53" w:rsidRDefault="008D4B53" w:rsidP="008D4B53">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Pr>
          <w:rFonts w:asciiTheme="majorHAnsi" w:eastAsia="Tahoma" w:hAnsiTheme="majorHAnsi" w:cstheme="majorHAnsi"/>
          <w:szCs w:val="24"/>
        </w:rPr>
        <w:t>(Art. 80, comma 5, lett. c-ter)</w:t>
      </w:r>
      <w:r>
        <w:rPr>
          <w:rFonts w:asciiTheme="majorHAnsi" w:hAnsiTheme="majorHAnsi" w:cstheme="majorHAnsi"/>
        </w:rPr>
        <w:t xml:space="preserve">? </w:t>
      </w:r>
    </w:p>
    <w:p w:rsidR="008D4B53" w:rsidRDefault="008D4B53" w:rsidP="008D4B53">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D4B53" w:rsidRDefault="008D4B53" w:rsidP="008D4B53">
      <w:pPr>
        <w:pStyle w:val="Standard"/>
        <w:tabs>
          <w:tab w:val="left" w:pos="1588"/>
          <w:tab w:val="left" w:pos="2580"/>
        </w:tabs>
        <w:ind w:left="1276"/>
        <w:jc w:val="both"/>
        <w:rPr>
          <w:rFonts w:asciiTheme="majorHAnsi" w:hAnsiTheme="majorHAnsi" w:cstheme="majorHAnsi"/>
        </w:rPr>
      </w:pPr>
    </w:p>
    <w:p w:rsidR="00982B50" w:rsidRPr="00982B50" w:rsidRDefault="00982B50" w:rsidP="00982B50">
      <w:pPr>
        <w:pStyle w:val="Standard"/>
        <w:tabs>
          <w:tab w:val="left" w:pos="1588"/>
          <w:tab w:val="left" w:pos="2580"/>
        </w:tabs>
        <w:ind w:left="1276"/>
        <w:jc w:val="both"/>
        <w:rPr>
          <w:rFonts w:asciiTheme="majorHAnsi" w:hAnsiTheme="majorHAnsi" w:cstheme="majorHAnsi"/>
        </w:rPr>
      </w:pPr>
    </w:p>
    <w:p w:rsidR="00A2620C" w:rsidRDefault="00A2620C" w:rsidP="00A2620C">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lastRenderedPageBreak/>
        <w:t xml:space="preserve">L’operatore </w:t>
      </w:r>
      <w:r w:rsidRPr="00D50EC7">
        <w:rPr>
          <w:rFonts w:asciiTheme="majorHAnsi" w:hAnsiTheme="majorHAnsi" w:cstheme="majorHAnsi"/>
        </w:rPr>
        <w:t xml:space="preserve">economico </w:t>
      </w:r>
      <w:r w:rsidRPr="00D50EC7">
        <w:rPr>
          <w:rFonts w:asciiTheme="majorHAnsi" w:hAnsiTheme="majorHAnsi" w:cstheme="majorHAnsi"/>
          <w:bCs/>
        </w:rPr>
        <w:t>ha commesso grave inadempimento nei confronti di uno o più subappaltatori, riconosciuto o accertato con sentenza passata in giudicato</w:t>
      </w:r>
      <w:r w:rsidRPr="00D50EC7">
        <w:rPr>
          <w:rFonts w:asciiTheme="majorHAnsi" w:hAnsiTheme="majorHAnsi" w:cstheme="majorHAnsi"/>
        </w:rPr>
        <w:t xml:space="preserve"> </w:t>
      </w:r>
      <w:r w:rsidRPr="00D50EC7">
        <w:rPr>
          <w:rFonts w:asciiTheme="majorHAnsi" w:eastAsia="Tahoma" w:hAnsiTheme="majorHAnsi" w:cstheme="majorHAnsi"/>
          <w:szCs w:val="24"/>
        </w:rPr>
        <w:t>(Art. 80, comma 5, lett</w:t>
      </w:r>
      <w:r>
        <w:rPr>
          <w:rFonts w:asciiTheme="majorHAnsi" w:eastAsia="Tahoma" w:hAnsiTheme="majorHAnsi" w:cstheme="majorHAnsi"/>
          <w:szCs w:val="24"/>
        </w:rPr>
        <w:t>. c-quater)</w:t>
      </w:r>
      <w:r>
        <w:rPr>
          <w:rFonts w:asciiTheme="majorHAnsi" w:hAnsiTheme="majorHAnsi" w:cstheme="majorHAnsi"/>
        </w:rPr>
        <w:t xml:space="preserve">? </w:t>
      </w:r>
    </w:p>
    <w:p w:rsidR="00A2620C" w:rsidRDefault="00A2620C" w:rsidP="00A2620C">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A2620C" w:rsidRDefault="00A2620C" w:rsidP="00A2620C">
      <w:pPr>
        <w:pStyle w:val="Standard"/>
        <w:tabs>
          <w:tab w:val="left" w:pos="1588"/>
          <w:tab w:val="left" w:pos="2580"/>
        </w:tabs>
        <w:ind w:left="1304"/>
        <w:jc w:val="both"/>
        <w:rPr>
          <w:rFonts w:asciiTheme="majorHAnsi" w:hAnsiTheme="majorHAnsi" w:cstheme="majorHAnsi"/>
        </w:rPr>
      </w:pPr>
    </w:p>
    <w:p w:rsidR="00A2620C" w:rsidRPr="00A2620C" w:rsidRDefault="00A2620C" w:rsidP="00A2620C">
      <w:pPr>
        <w:pStyle w:val="Standard"/>
        <w:tabs>
          <w:tab w:val="left" w:pos="1588"/>
          <w:tab w:val="left" w:pos="2580"/>
        </w:tabs>
        <w:ind w:left="1304"/>
        <w:jc w:val="both"/>
        <w:rPr>
          <w:rFonts w:asciiTheme="majorHAnsi" w:hAnsiTheme="majorHAnsi" w:cstheme="majorHAnsi"/>
        </w:rPr>
      </w:pPr>
    </w:p>
    <w:p w:rsidR="00865002" w:rsidRPr="00865002"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rsidR="00865002" w:rsidRDefault="00865002" w:rsidP="00865002">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65002" w:rsidRDefault="00865002" w:rsidP="00865002">
      <w:pPr>
        <w:pStyle w:val="Standard"/>
        <w:tabs>
          <w:tab w:val="left" w:pos="1588"/>
          <w:tab w:val="left" w:pos="2580"/>
        </w:tabs>
        <w:ind w:left="1304"/>
        <w:jc w:val="both"/>
        <w:rPr>
          <w:rFonts w:asciiTheme="majorHAnsi" w:hAnsiTheme="majorHAnsi" w:cstheme="majorHAnsi"/>
        </w:rPr>
      </w:pPr>
    </w:p>
    <w:p w:rsidR="00865002" w:rsidRPr="00865002" w:rsidRDefault="00865002" w:rsidP="00865002">
      <w:pPr>
        <w:pStyle w:val="Standard"/>
        <w:tabs>
          <w:tab w:val="left" w:pos="1588"/>
          <w:tab w:val="left" w:pos="2580"/>
        </w:tabs>
        <w:ind w:left="1304"/>
        <w:jc w:val="both"/>
        <w:rPr>
          <w:rFonts w:asciiTheme="majorHAnsi" w:hAnsiTheme="majorHAnsi" w:cstheme="majorHAnsi"/>
        </w:rPr>
      </w:pPr>
    </w:p>
    <w:p w:rsidR="00CF6B4F" w:rsidRPr="00034030" w:rsidRDefault="00FA2E55">
      <w:pPr>
        <w:pStyle w:val="Standard"/>
        <w:numPr>
          <w:ilvl w:val="0"/>
          <w:numId w:val="1"/>
        </w:numPr>
        <w:tabs>
          <w:tab w:val="left" w:pos="1588"/>
          <w:tab w:val="left" w:pos="2580"/>
        </w:tabs>
        <w:ind w:left="1304"/>
        <w:jc w:val="both"/>
        <w:rPr>
          <w:rFonts w:asciiTheme="majorHAnsi" w:hAnsiTheme="majorHAnsi" w:cstheme="majorHAnsi"/>
        </w:rPr>
      </w:pPr>
      <w:r>
        <w:rPr>
          <w:rFonts w:asciiTheme="majorHAnsi" w:eastAsia="Tahoma" w:hAnsiTheme="majorHAnsi" w:cstheme="majorHAnsi"/>
          <w:szCs w:val="24"/>
        </w:rPr>
        <w:t>L’operatore economico h</w:t>
      </w:r>
      <w:r w:rsidR="004A5C0D" w:rsidRPr="00034030">
        <w:rPr>
          <w:rFonts w:asciiTheme="majorHAnsi" w:eastAsia="Tahoma" w:hAnsiTheme="majorHAnsi" w:cstheme="majorHAnsi"/>
          <w:szCs w:val="24"/>
        </w:rPr>
        <w:t>a presentato nella procedura di gara in corso o negli affidamenti di subappalti documentazione o dichiarazioni non veritiere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Default="00CF6B4F" w:rsidP="00FA2E55">
      <w:pPr>
        <w:pStyle w:val="Standard"/>
        <w:widowControl w:val="0"/>
        <w:tabs>
          <w:tab w:val="left" w:pos="-14930"/>
          <w:tab w:val="left" w:pos="-13938"/>
        </w:tabs>
        <w:ind w:left="1276"/>
        <w:jc w:val="both"/>
        <w:rPr>
          <w:rFonts w:asciiTheme="majorHAnsi" w:hAnsiTheme="majorHAnsi" w:cstheme="majorHAnsi"/>
          <w:szCs w:val="24"/>
        </w:rPr>
      </w:pPr>
    </w:p>
    <w:p w:rsidR="00FA2E55" w:rsidRPr="00034030" w:rsidRDefault="00FA2E55" w:rsidP="00FA2E55">
      <w:pPr>
        <w:pStyle w:val="Standard"/>
        <w:widowControl w:val="0"/>
        <w:tabs>
          <w:tab w:val="left" w:pos="-14930"/>
          <w:tab w:val="left" w:pos="-13938"/>
        </w:tabs>
        <w:ind w:left="1276"/>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rsidR="00CF6B4F"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ha violato il divieto di intestazione fiduciaria di cui all’art. 17 della legge 19 marzo 1990 n. 55 (Art. 80, comma 5, lettera h)?</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2B16CB" w:rsidRPr="00865002" w:rsidRDefault="002B16CB"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economico si trova in regola con le norme che disciplinano il diritto al lavoro dei disabili di cui alla legge 12 marzo 1999 n. 68 (Art. 80, comma 5, lettera i)?</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L’operatore economico è stato vittima dei reati previsti e puniti dagli </w:t>
      </w:r>
      <w:hyperlink r:id="rId8" w:anchor="317" w:history="1">
        <w:r w:rsidR="004A5C0D" w:rsidRPr="00034030">
          <w:rPr>
            <w:rStyle w:val="Collegamentoipertestuale"/>
            <w:rFonts w:asciiTheme="majorHAnsi" w:eastAsia="Tahoma" w:hAnsiTheme="majorHAnsi" w:cstheme="majorHAnsi"/>
            <w:color w:val="auto"/>
            <w:szCs w:val="24"/>
            <w:u w:val="none"/>
          </w:rPr>
          <w:t>articoli 317</w:t>
        </w:r>
      </w:hyperlink>
      <w:r w:rsidR="004A5C0D" w:rsidRPr="00034030">
        <w:rPr>
          <w:rFonts w:asciiTheme="majorHAnsi" w:eastAsia="Tahoma" w:hAnsiTheme="majorHAnsi" w:cstheme="majorHAnsi"/>
          <w:szCs w:val="24"/>
        </w:rPr>
        <w:t xml:space="preserve"> e </w:t>
      </w:r>
      <w:hyperlink r:id="rId9" w:anchor="629" w:history="1">
        <w:r w:rsidR="004A5C0D" w:rsidRPr="00034030">
          <w:rPr>
            <w:rStyle w:val="Collegamentoipertestuale"/>
            <w:rFonts w:asciiTheme="majorHAnsi" w:eastAsia="Tahoma" w:hAnsiTheme="majorHAnsi" w:cstheme="majorHAnsi"/>
            <w:color w:val="auto"/>
            <w:szCs w:val="24"/>
            <w:u w:val="none"/>
          </w:rPr>
          <w:t>629 del codice penale</w:t>
        </w:r>
      </w:hyperlink>
      <w:r w:rsidR="004A5C0D"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rsidR="00CF6B4F" w:rsidRPr="00034030" w:rsidRDefault="004A5C0D"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rsidR="00FA2E55" w:rsidRPr="00034030" w:rsidRDefault="00865002" w:rsidP="00A2620C">
      <w:pPr>
        <w:pStyle w:val="Standard"/>
        <w:widowControl w:val="0"/>
        <w:tabs>
          <w:tab w:val="left" w:pos="-14476"/>
          <w:tab w:val="left" w:pos="-13484"/>
        </w:tabs>
        <w:spacing w:line="276" w:lineRule="auto"/>
        <w:ind w:left="1304"/>
        <w:jc w:val="both"/>
        <w:rPr>
          <w:rFonts w:asciiTheme="majorHAnsi" w:hAnsiTheme="majorHAnsi" w:cstheme="majorHAnsi"/>
          <w:szCs w:val="24"/>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FD2408" w:rsidRDefault="00FD2408" w:rsidP="00FD2408">
      <w:pPr>
        <w:pStyle w:val="Nessunaspaziatura"/>
        <w:rPr>
          <w:rFonts w:asciiTheme="majorHAnsi" w:eastAsia="Tahoma" w:hAnsiTheme="majorHAnsi" w:cstheme="majorHAnsi"/>
          <w:b/>
          <w:bCs/>
          <w:sz w:val="22"/>
          <w:szCs w:val="22"/>
        </w:rPr>
      </w:pPr>
    </w:p>
    <w:p w:rsidR="00CF6B4F" w:rsidRPr="00FD2408" w:rsidRDefault="004A5C0D" w:rsidP="00FD2408">
      <w:pPr>
        <w:pStyle w:val="Nessunaspaziatura"/>
        <w:rPr>
          <w:rFonts w:asciiTheme="majorHAnsi" w:hAnsiTheme="majorHAnsi" w:cstheme="majorHAnsi"/>
          <w:b/>
          <w:bCs/>
          <w:sz w:val="22"/>
          <w:szCs w:val="22"/>
        </w:rPr>
      </w:pPr>
      <w:r w:rsidRPr="00FD2408">
        <w:rPr>
          <w:rFonts w:asciiTheme="majorHAnsi" w:eastAsia="Tahoma" w:hAnsiTheme="majorHAnsi" w:cstheme="majorHAnsi"/>
          <w:b/>
          <w:bCs/>
          <w:sz w:val="22"/>
          <w:szCs w:val="22"/>
        </w:rPr>
        <w:t>PARTE IV DEL DGUE – Criteri di selezione</w:t>
      </w:r>
    </w:p>
    <w:p w:rsidR="00CF6B4F" w:rsidRDefault="00CF6B4F">
      <w:pPr>
        <w:pStyle w:val="Standard"/>
        <w:widowControl w:val="0"/>
        <w:tabs>
          <w:tab w:val="left" w:pos="-31226"/>
        </w:tabs>
        <w:ind w:left="454"/>
        <w:jc w:val="both"/>
        <w:rPr>
          <w:rFonts w:asciiTheme="majorHAnsi" w:hAnsiTheme="majorHAnsi" w:cstheme="majorHAnsi"/>
          <w:szCs w:val="24"/>
        </w:rPr>
      </w:pPr>
    </w:p>
    <w:p w:rsidR="00FD2408" w:rsidRPr="00034030" w:rsidRDefault="00FD2408">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r w:rsidR="003D04B2">
        <w:rPr>
          <w:rFonts w:asciiTheme="majorHAnsi" w:eastAsia="Tahoma" w:hAnsiTheme="majorHAnsi" w:cstheme="majorHAnsi"/>
          <w:b/>
          <w:szCs w:val="24"/>
        </w:rPr>
        <w:t xml:space="preserve"> </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idoneità professionale:</w:t>
      </w:r>
    </w:p>
    <w:p w:rsidR="00CF6B4F" w:rsidRPr="00034030" w:rsidRDefault="00CF6B4F">
      <w:pPr>
        <w:pStyle w:val="Standard"/>
        <w:widowControl w:val="0"/>
        <w:tabs>
          <w:tab w:val="left" w:pos="-14760"/>
          <w:tab w:val="left" w:pos="-13768"/>
        </w:tabs>
        <w:ind w:left="1020"/>
        <w:jc w:val="both"/>
        <w:rPr>
          <w:rFonts w:asciiTheme="majorHAnsi" w:hAnsiTheme="majorHAnsi" w:cstheme="majorHAnsi"/>
          <w:szCs w:val="24"/>
        </w:rPr>
      </w:pPr>
    </w:p>
    <w:p w:rsidR="00B56141" w:rsidRPr="00B56141"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Iscrizione alla C.C.I.A.A. o analogo registro di stato estero aderente alla U.E. dalla quale risulti che l’impresa è iscritta con uno scopo sociale compatibile con le attività oggetto dell’appalto</w:t>
      </w:r>
      <w:r w:rsidR="00214300">
        <w:rPr>
          <w:rFonts w:asciiTheme="majorHAnsi" w:eastAsia="Tahoma" w:hAnsiTheme="majorHAnsi" w:cstheme="majorHAnsi"/>
          <w:szCs w:val="24"/>
        </w:rPr>
        <w:t>/concessione</w:t>
      </w:r>
      <w:r w:rsidRPr="00034030">
        <w:rPr>
          <w:rFonts w:asciiTheme="majorHAnsi" w:eastAsia="Tahoma" w:hAnsiTheme="majorHAnsi" w:cstheme="majorHAnsi"/>
          <w:szCs w:val="24"/>
        </w:rPr>
        <w:t xml:space="preserve">: </w:t>
      </w:r>
    </w:p>
    <w:p w:rsidR="00CF6B4F"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8D4B53" w:rsidRPr="00034030" w:rsidRDefault="008D4B53" w:rsidP="008D4B53">
      <w:pPr>
        <w:pStyle w:val="Standard"/>
        <w:widowControl w:val="0"/>
        <w:tabs>
          <w:tab w:val="left" w:pos="-14760"/>
          <w:tab w:val="left" w:pos="-13768"/>
        </w:tabs>
        <w:ind w:left="1020"/>
        <w:jc w:val="both"/>
        <w:rPr>
          <w:rFonts w:asciiTheme="majorHAnsi" w:hAnsiTheme="majorHAnsi" w:cstheme="majorHAnsi"/>
          <w:szCs w:val="24"/>
        </w:rPr>
      </w:pPr>
    </w:p>
    <w:p w:rsidR="008D4B53" w:rsidRPr="00B56141" w:rsidRDefault="008D4B53" w:rsidP="008D4B53">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(in caso di cooperative) I</w:t>
      </w:r>
      <w:r w:rsidRPr="00034030">
        <w:rPr>
          <w:rFonts w:asciiTheme="majorHAnsi" w:eastAsia="Tahoma" w:hAnsiTheme="majorHAnsi" w:cstheme="majorHAnsi"/>
          <w:szCs w:val="24"/>
        </w:rPr>
        <w:t xml:space="preserve">scrizione </w:t>
      </w:r>
      <w:r>
        <w:rPr>
          <w:rFonts w:asciiTheme="majorHAnsi" w:eastAsia="Tahoma" w:hAnsiTheme="majorHAnsi" w:cstheme="majorHAnsi"/>
          <w:szCs w:val="24"/>
        </w:rPr>
        <w:t xml:space="preserve">all’Albo delle Società Cooperative presso il Ministero dello Sviluppo Economico a cura della Camera di Commercio, e se cooperative sociali, iscrizione all’Albo Regionale delle cooperative sociali </w:t>
      </w:r>
      <w:r w:rsidR="00214300">
        <w:rPr>
          <w:rFonts w:asciiTheme="majorHAnsi" w:eastAsia="Tahoma" w:hAnsiTheme="majorHAnsi" w:cstheme="majorHAnsi"/>
          <w:szCs w:val="24"/>
        </w:rPr>
        <w:t>ex art. 9 della L. 381/1991 con uno scopo sociale compatibile con le attività oggetto dell’appalto/concessione</w:t>
      </w:r>
      <w:r w:rsidRPr="00034030">
        <w:rPr>
          <w:rFonts w:asciiTheme="majorHAnsi" w:eastAsia="Tahoma" w:hAnsiTheme="majorHAnsi" w:cstheme="majorHAnsi"/>
          <w:szCs w:val="24"/>
        </w:rPr>
        <w:t xml:space="preserve">: </w:t>
      </w:r>
    </w:p>
    <w:p w:rsidR="008D4B53" w:rsidRDefault="008D4B53" w:rsidP="008D4B53">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sidR="00214300">
        <w:rPr>
          <w:rFonts w:asciiTheme="majorHAnsi" w:eastAsia="Tahoma" w:hAnsiTheme="majorHAnsi" w:cstheme="majorHAnsi"/>
          <w:szCs w:val="24"/>
        </w:rPr>
        <w:t xml:space="preserve">                  In caso di risposta affermativa indicare gli estremi dell’iscrizione ____________________________________________________________;</w:t>
      </w:r>
    </w:p>
    <w:p w:rsidR="00214300" w:rsidRPr="00034030" w:rsidRDefault="00214300" w:rsidP="00214300">
      <w:pPr>
        <w:pStyle w:val="Standard"/>
        <w:widowControl w:val="0"/>
        <w:tabs>
          <w:tab w:val="left" w:pos="-14760"/>
          <w:tab w:val="left" w:pos="-13768"/>
        </w:tabs>
        <w:ind w:left="1020"/>
        <w:jc w:val="both"/>
        <w:rPr>
          <w:rFonts w:asciiTheme="majorHAnsi" w:hAnsiTheme="majorHAnsi" w:cstheme="majorHAnsi"/>
          <w:szCs w:val="24"/>
        </w:rPr>
      </w:pPr>
    </w:p>
    <w:p w:rsidR="00FD2408" w:rsidRDefault="00FD2408" w:rsidP="00FD2408">
      <w:pPr>
        <w:pStyle w:val="Standard"/>
        <w:widowControl w:val="0"/>
        <w:tabs>
          <w:tab w:val="left" w:pos="-31226"/>
          <w:tab w:val="left" w:pos="1140"/>
        </w:tabs>
        <w:ind w:left="454"/>
        <w:jc w:val="both"/>
        <w:rPr>
          <w:rFonts w:asciiTheme="majorHAnsi" w:eastAsia="Tahoma" w:hAnsiTheme="majorHAnsi" w:cstheme="majorHAnsi"/>
          <w:b/>
          <w:szCs w:val="24"/>
        </w:rPr>
      </w:pPr>
    </w:p>
    <w:p w:rsidR="00FD2408" w:rsidRPr="00034030" w:rsidRDefault="00FD2408" w:rsidP="00FD2408">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B</w:t>
      </w:r>
      <w:r w:rsidRPr="00034030">
        <w:rPr>
          <w:rFonts w:asciiTheme="majorHAnsi" w:eastAsia="Tahoma" w:hAnsiTheme="majorHAnsi" w:cstheme="majorHAnsi"/>
          <w:b/>
          <w:szCs w:val="24"/>
        </w:rPr>
        <w:tab/>
      </w:r>
      <w:r>
        <w:rPr>
          <w:rFonts w:asciiTheme="majorHAnsi" w:eastAsia="Tahoma" w:hAnsiTheme="majorHAnsi" w:cstheme="majorHAnsi"/>
          <w:b/>
          <w:szCs w:val="24"/>
        </w:rPr>
        <w:t xml:space="preserve">Capacità </w:t>
      </w:r>
      <w:r>
        <w:rPr>
          <w:rFonts w:asciiTheme="majorHAnsi" w:eastAsia="Tahoma" w:hAnsiTheme="majorHAnsi" w:cstheme="majorHAnsi"/>
          <w:b/>
          <w:szCs w:val="24"/>
        </w:rPr>
        <w:t>Economica</w:t>
      </w:r>
      <w:r>
        <w:rPr>
          <w:rFonts w:asciiTheme="majorHAnsi" w:eastAsia="Tahoma" w:hAnsiTheme="majorHAnsi" w:cstheme="majorHAnsi"/>
          <w:b/>
          <w:szCs w:val="24"/>
        </w:rPr>
        <w:t xml:space="preserve"> - </w:t>
      </w:r>
      <w:r>
        <w:rPr>
          <w:rFonts w:asciiTheme="majorHAnsi" w:eastAsia="Tahoma" w:hAnsiTheme="majorHAnsi" w:cstheme="majorHAnsi"/>
          <w:b/>
          <w:szCs w:val="24"/>
        </w:rPr>
        <w:t>Finanziaria</w:t>
      </w:r>
      <w:r w:rsidRPr="00034030">
        <w:rPr>
          <w:rFonts w:asciiTheme="majorHAnsi" w:eastAsia="Tahoma" w:hAnsiTheme="majorHAnsi" w:cstheme="majorHAnsi"/>
          <w:b/>
          <w:szCs w:val="24"/>
        </w:rPr>
        <w:t>:</w:t>
      </w:r>
      <w:r>
        <w:rPr>
          <w:rFonts w:asciiTheme="majorHAnsi" w:eastAsia="Tahoma" w:hAnsiTheme="majorHAnsi" w:cstheme="majorHAnsi"/>
          <w:b/>
          <w:szCs w:val="24"/>
        </w:rPr>
        <w:t xml:space="preserve"> </w:t>
      </w:r>
    </w:p>
    <w:p w:rsidR="00FD2408" w:rsidRDefault="00FD2408" w:rsidP="00FD2408">
      <w:pPr>
        <w:pStyle w:val="Standard"/>
        <w:widowControl w:val="0"/>
        <w:tabs>
          <w:tab w:val="left" w:pos="-14930"/>
          <w:tab w:val="left" w:pos="-13938"/>
        </w:tabs>
        <w:ind w:left="850"/>
        <w:jc w:val="both"/>
        <w:rPr>
          <w:rFonts w:asciiTheme="majorHAnsi" w:hAnsiTheme="majorHAnsi" w:cstheme="majorHAnsi"/>
          <w:szCs w:val="24"/>
        </w:rPr>
      </w:pPr>
    </w:p>
    <w:p w:rsidR="00FD2408" w:rsidRDefault="00FD2408" w:rsidP="00FD2408">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Attestazione </w:t>
      </w:r>
      <w:r w:rsidRPr="00FD2408">
        <w:rPr>
          <w:rFonts w:asciiTheme="majorHAnsi" w:eastAsia="Tahoma" w:hAnsiTheme="majorHAnsi" w:cstheme="majorHAnsi"/>
          <w:bCs/>
          <w:szCs w:val="24"/>
        </w:rPr>
        <w:t>di un Istituto di Credito o intermediario autorizzato ai sensi del D. Lgs.  385/1993, rilasciata in data successiva all’invio della lettera di invito, dalla quale risulti che il concorrente ha sempre fatto fronte ai suoi impegni con regolarità e puntualità e che è in possesso di idonea capacità economica e finanziaria in relazione all’importo complessivo dell’appalto</w:t>
      </w:r>
      <w:r>
        <w:rPr>
          <w:rFonts w:asciiTheme="majorHAnsi" w:eastAsia="Tahoma" w:hAnsiTheme="majorHAnsi" w:cstheme="majorHAnsi"/>
          <w:szCs w:val="24"/>
        </w:rPr>
        <w:t xml:space="preserve"> :</w:t>
      </w:r>
    </w:p>
    <w:p w:rsidR="00FD2408" w:rsidRDefault="00FD2408" w:rsidP="00FD2408">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FD2408" w:rsidRDefault="00FD2408" w:rsidP="00FD2408">
      <w:pPr>
        <w:pStyle w:val="Standard"/>
        <w:widowControl w:val="0"/>
        <w:tabs>
          <w:tab w:val="left" w:pos="-31226"/>
          <w:tab w:val="left" w:pos="1140"/>
        </w:tabs>
        <w:ind w:left="1560"/>
        <w:jc w:val="both"/>
        <w:rPr>
          <w:rFonts w:asciiTheme="majorHAnsi" w:eastAsia="Tahoma" w:hAnsiTheme="majorHAnsi" w:cstheme="majorHAnsi"/>
          <w:b/>
          <w:szCs w:val="24"/>
        </w:rPr>
      </w:pPr>
      <w:r>
        <w:rPr>
          <w:rFonts w:asciiTheme="majorHAnsi" w:eastAsia="Tahoma" w:hAnsiTheme="majorHAnsi" w:cstheme="majorHAnsi"/>
          <w:szCs w:val="24"/>
        </w:rPr>
        <w:t xml:space="preserve">In caso di risposta </w:t>
      </w:r>
      <w:r w:rsidRPr="00034030">
        <w:rPr>
          <w:rFonts w:asciiTheme="majorHAnsi" w:eastAsia="Tahoma" w:hAnsiTheme="majorHAnsi" w:cstheme="majorHAnsi"/>
          <w:szCs w:val="24"/>
        </w:rPr>
        <w:t xml:space="preserve">affermativa, </w:t>
      </w:r>
      <w:r>
        <w:rPr>
          <w:rFonts w:asciiTheme="majorHAnsi" w:eastAsia="Tahoma" w:hAnsiTheme="majorHAnsi" w:cstheme="majorHAnsi"/>
          <w:szCs w:val="24"/>
        </w:rPr>
        <w:t>allegare l’attestazione</w:t>
      </w:r>
      <w:r>
        <w:rPr>
          <w:rFonts w:asciiTheme="majorHAnsi" w:eastAsia="Tahoma" w:hAnsiTheme="majorHAnsi" w:cstheme="majorHAnsi"/>
          <w:szCs w:val="24"/>
        </w:rPr>
        <w:t>;</w:t>
      </w:r>
    </w:p>
    <w:p w:rsidR="00FD2408" w:rsidRDefault="00FD2408" w:rsidP="004C34F7">
      <w:pPr>
        <w:pStyle w:val="Standard"/>
        <w:widowControl w:val="0"/>
        <w:tabs>
          <w:tab w:val="left" w:pos="-31226"/>
          <w:tab w:val="left" w:pos="1140"/>
        </w:tabs>
        <w:ind w:left="454"/>
        <w:jc w:val="both"/>
        <w:rPr>
          <w:rFonts w:asciiTheme="majorHAnsi" w:eastAsia="Tahoma" w:hAnsiTheme="majorHAnsi" w:cstheme="majorHAnsi"/>
          <w:b/>
          <w:szCs w:val="24"/>
        </w:rPr>
      </w:pPr>
    </w:p>
    <w:p w:rsidR="00FD2408" w:rsidRDefault="00FD2408" w:rsidP="00FD2408">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Aver realizzato </w:t>
      </w:r>
      <w:r w:rsidRPr="00FD2408">
        <w:rPr>
          <w:rFonts w:asciiTheme="majorHAnsi" w:eastAsia="Tahoma" w:hAnsiTheme="majorHAnsi" w:cstheme="majorHAnsi"/>
          <w:szCs w:val="24"/>
        </w:rPr>
        <w:t>negli ultimi tre esercizi (2018/2017/2016), un fatturato relativo a servizi analoghi a quelli oggetto della gara per un importo non inferiore ad € 70.476,00</w:t>
      </w:r>
      <w:r>
        <w:rPr>
          <w:rFonts w:asciiTheme="majorHAnsi" w:eastAsia="Tahoma" w:hAnsiTheme="majorHAnsi" w:cstheme="majorHAnsi"/>
          <w:szCs w:val="24"/>
        </w:rPr>
        <w:t xml:space="preserve"> (iva esclusa)</w:t>
      </w:r>
      <w:r>
        <w:rPr>
          <w:rFonts w:asciiTheme="majorHAnsi" w:eastAsia="Tahoma" w:hAnsiTheme="majorHAnsi" w:cstheme="majorHAnsi"/>
          <w:szCs w:val="24"/>
        </w:rPr>
        <w:t>:</w:t>
      </w:r>
    </w:p>
    <w:p w:rsidR="00FD2408" w:rsidRDefault="00FD2408" w:rsidP="00FD2408">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FD2408" w:rsidRDefault="00FD2408" w:rsidP="00FD2408">
      <w:pPr>
        <w:pStyle w:val="Standard"/>
        <w:widowControl w:val="0"/>
        <w:tabs>
          <w:tab w:val="left" w:pos="-31226"/>
          <w:tab w:val="left" w:pos="1140"/>
        </w:tabs>
        <w:ind w:left="1560"/>
        <w:jc w:val="both"/>
        <w:rPr>
          <w:rFonts w:asciiTheme="majorHAnsi" w:eastAsia="Tahoma" w:hAnsiTheme="majorHAnsi" w:cstheme="majorHAnsi"/>
          <w:b/>
          <w:szCs w:val="24"/>
        </w:rPr>
      </w:pPr>
      <w:r>
        <w:rPr>
          <w:rFonts w:asciiTheme="majorHAnsi" w:eastAsia="Tahoma" w:hAnsiTheme="majorHAnsi" w:cstheme="majorHAnsi"/>
          <w:szCs w:val="24"/>
        </w:rPr>
        <w:t xml:space="preserve">In caso di risposta </w:t>
      </w:r>
      <w:r w:rsidRPr="00034030">
        <w:rPr>
          <w:rFonts w:asciiTheme="majorHAnsi" w:eastAsia="Tahoma" w:hAnsiTheme="majorHAnsi" w:cstheme="majorHAnsi"/>
          <w:szCs w:val="24"/>
        </w:rPr>
        <w:t xml:space="preserve">affermativa, indicare l’anno di esecuzione </w:t>
      </w:r>
      <w:r>
        <w:rPr>
          <w:rFonts w:asciiTheme="majorHAnsi" w:eastAsia="Tahoma" w:hAnsiTheme="majorHAnsi" w:cstheme="majorHAnsi"/>
          <w:szCs w:val="24"/>
        </w:rPr>
        <w:t>dei servizi</w:t>
      </w:r>
      <w:r w:rsidRPr="00034030">
        <w:rPr>
          <w:rFonts w:asciiTheme="majorHAnsi" w:eastAsia="Tahoma" w:hAnsiTheme="majorHAnsi" w:cstheme="majorHAnsi"/>
          <w:szCs w:val="24"/>
        </w:rPr>
        <w:t xml:space="preserve">, l’oggetto dei </w:t>
      </w:r>
      <w:r>
        <w:rPr>
          <w:rFonts w:asciiTheme="majorHAnsi" w:eastAsia="Tahoma" w:hAnsiTheme="majorHAnsi" w:cstheme="majorHAnsi"/>
          <w:szCs w:val="24"/>
        </w:rPr>
        <w:t>servizi</w:t>
      </w:r>
      <w:r>
        <w:rPr>
          <w:rFonts w:asciiTheme="majorHAnsi" w:eastAsia="Tahoma" w:hAnsiTheme="majorHAnsi" w:cstheme="majorHAnsi"/>
          <w:szCs w:val="24"/>
        </w:rPr>
        <w:t>, gli importi</w:t>
      </w:r>
      <w:r>
        <w:rPr>
          <w:rFonts w:asciiTheme="majorHAnsi" w:eastAsia="Tahoma" w:hAnsiTheme="majorHAnsi" w:cstheme="majorHAnsi"/>
          <w:szCs w:val="24"/>
        </w:rPr>
        <w:t xml:space="preserve"> e</w:t>
      </w:r>
      <w:r w:rsidRPr="00034030">
        <w:rPr>
          <w:rFonts w:asciiTheme="majorHAnsi" w:eastAsia="Tahoma" w:hAnsiTheme="majorHAnsi" w:cstheme="majorHAnsi"/>
          <w:szCs w:val="24"/>
        </w:rPr>
        <w:t xml:space="preserve"> i committenti:</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______________________________________________________________________________________________________________________________________________________________________________________________________________________;</w:t>
      </w:r>
    </w:p>
    <w:p w:rsidR="00FD2408" w:rsidRDefault="00FD2408" w:rsidP="004C34F7">
      <w:pPr>
        <w:pStyle w:val="Standard"/>
        <w:widowControl w:val="0"/>
        <w:tabs>
          <w:tab w:val="left" w:pos="-31226"/>
          <w:tab w:val="left" w:pos="1140"/>
        </w:tabs>
        <w:ind w:left="454"/>
        <w:jc w:val="both"/>
        <w:rPr>
          <w:rFonts w:asciiTheme="majorHAnsi" w:eastAsia="Tahoma" w:hAnsiTheme="majorHAnsi" w:cstheme="majorHAnsi"/>
          <w:b/>
          <w:szCs w:val="24"/>
        </w:rPr>
      </w:pPr>
    </w:p>
    <w:p w:rsidR="00FD2408" w:rsidRDefault="00FD2408" w:rsidP="004C34F7">
      <w:pPr>
        <w:pStyle w:val="Standard"/>
        <w:widowControl w:val="0"/>
        <w:tabs>
          <w:tab w:val="left" w:pos="-31226"/>
          <w:tab w:val="left" w:pos="1140"/>
        </w:tabs>
        <w:ind w:left="454"/>
        <w:jc w:val="both"/>
        <w:rPr>
          <w:rFonts w:asciiTheme="majorHAnsi" w:eastAsia="Tahoma" w:hAnsiTheme="majorHAnsi" w:cstheme="majorHAnsi"/>
          <w:b/>
          <w:szCs w:val="24"/>
        </w:rPr>
      </w:pPr>
    </w:p>
    <w:p w:rsidR="004C34F7" w:rsidRPr="00034030" w:rsidRDefault="00FD2408" w:rsidP="004C34F7">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lastRenderedPageBreak/>
        <w:t>C</w:t>
      </w:r>
      <w:r w:rsidR="004A5C0D" w:rsidRPr="00034030">
        <w:rPr>
          <w:rFonts w:asciiTheme="majorHAnsi" w:eastAsia="Tahoma" w:hAnsiTheme="majorHAnsi" w:cstheme="majorHAnsi"/>
          <w:b/>
          <w:szCs w:val="24"/>
        </w:rPr>
        <w:tab/>
      </w:r>
      <w:r w:rsidR="004C34F7">
        <w:rPr>
          <w:rFonts w:asciiTheme="majorHAnsi" w:eastAsia="Tahoma" w:hAnsiTheme="majorHAnsi" w:cstheme="majorHAnsi"/>
          <w:b/>
          <w:szCs w:val="24"/>
        </w:rPr>
        <w:t>Capacità Tecnica - Organizzativa</w:t>
      </w:r>
      <w:r w:rsidR="004C34F7" w:rsidRPr="00034030">
        <w:rPr>
          <w:rFonts w:asciiTheme="majorHAnsi" w:eastAsia="Tahoma" w:hAnsiTheme="majorHAnsi" w:cstheme="majorHAnsi"/>
          <w:b/>
          <w:szCs w:val="24"/>
        </w:rPr>
        <w:t>:</w:t>
      </w:r>
      <w:r w:rsidR="004C34F7">
        <w:rPr>
          <w:rFonts w:asciiTheme="majorHAnsi" w:eastAsia="Tahoma" w:hAnsiTheme="majorHAnsi" w:cstheme="majorHAnsi"/>
          <w:b/>
          <w:szCs w:val="24"/>
        </w:rPr>
        <w:t xml:space="preserve"> </w:t>
      </w:r>
    </w:p>
    <w:p w:rsidR="004C34F7" w:rsidRDefault="004C34F7" w:rsidP="004C34F7">
      <w:pPr>
        <w:pStyle w:val="Standard"/>
        <w:widowControl w:val="0"/>
        <w:tabs>
          <w:tab w:val="left" w:pos="-14930"/>
          <w:tab w:val="left" w:pos="-13938"/>
        </w:tabs>
        <w:ind w:left="850"/>
        <w:jc w:val="both"/>
        <w:rPr>
          <w:rFonts w:asciiTheme="majorHAnsi" w:hAnsiTheme="majorHAnsi" w:cstheme="majorHAnsi"/>
          <w:szCs w:val="24"/>
        </w:rPr>
      </w:pPr>
    </w:p>
    <w:p w:rsidR="001D4AEB" w:rsidRDefault="001D4AEB" w:rsidP="001D4AEB">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Aver </w:t>
      </w:r>
      <w:r w:rsidR="00B74A07">
        <w:rPr>
          <w:rFonts w:asciiTheme="majorHAnsi" w:eastAsia="Tahoma" w:hAnsiTheme="majorHAnsi" w:cstheme="majorHAnsi"/>
          <w:szCs w:val="24"/>
        </w:rPr>
        <w:t>espletato</w:t>
      </w:r>
      <w:r>
        <w:rPr>
          <w:rFonts w:asciiTheme="majorHAnsi" w:eastAsia="Tahoma" w:hAnsiTheme="majorHAnsi" w:cstheme="majorHAnsi"/>
          <w:szCs w:val="24"/>
        </w:rPr>
        <w:t xml:space="preserve"> negli ultimi tre anni (2018/2017/2016),</w:t>
      </w:r>
      <w:r w:rsidR="00B74A07">
        <w:rPr>
          <w:rFonts w:asciiTheme="majorHAnsi" w:eastAsia="Tahoma" w:hAnsiTheme="majorHAnsi" w:cstheme="majorHAnsi"/>
          <w:szCs w:val="24"/>
        </w:rPr>
        <w:t xml:space="preserve"> almeno n. </w:t>
      </w:r>
      <w:r w:rsidR="00FD2408">
        <w:rPr>
          <w:rFonts w:asciiTheme="majorHAnsi" w:eastAsia="Tahoma" w:hAnsiTheme="majorHAnsi" w:cstheme="majorHAnsi"/>
          <w:szCs w:val="24"/>
        </w:rPr>
        <w:t>3</w:t>
      </w:r>
      <w:r w:rsidR="00B74A07">
        <w:rPr>
          <w:rFonts w:asciiTheme="majorHAnsi" w:eastAsia="Tahoma" w:hAnsiTheme="majorHAnsi" w:cstheme="majorHAnsi"/>
          <w:szCs w:val="24"/>
        </w:rPr>
        <w:t xml:space="preserve"> (</w:t>
      </w:r>
      <w:r w:rsidR="00FD2408">
        <w:rPr>
          <w:rFonts w:asciiTheme="majorHAnsi" w:eastAsia="Tahoma" w:hAnsiTheme="majorHAnsi" w:cstheme="majorHAnsi"/>
          <w:szCs w:val="24"/>
        </w:rPr>
        <w:t>tre</w:t>
      </w:r>
      <w:r w:rsidR="00B74A07">
        <w:rPr>
          <w:rFonts w:asciiTheme="majorHAnsi" w:eastAsia="Tahoma" w:hAnsiTheme="majorHAnsi" w:cstheme="majorHAnsi"/>
          <w:szCs w:val="24"/>
        </w:rPr>
        <w:t xml:space="preserve">) servizi </w:t>
      </w:r>
      <w:r w:rsidR="00FD2408" w:rsidRPr="00FD2408">
        <w:rPr>
          <w:rFonts w:asciiTheme="majorHAnsi" w:eastAsia="Tahoma" w:hAnsiTheme="majorHAnsi" w:cstheme="majorHAnsi"/>
          <w:bCs/>
          <w:szCs w:val="24"/>
        </w:rPr>
        <w:t>analoghi a quelli oggetto dell’affidamento a favore di committenti pubblici e privati effettuati a regola d’arte e con buon esito</w:t>
      </w:r>
      <w:r>
        <w:rPr>
          <w:rFonts w:asciiTheme="majorHAnsi" w:eastAsia="Tahoma" w:hAnsiTheme="majorHAnsi" w:cstheme="majorHAnsi"/>
          <w:szCs w:val="24"/>
        </w:rPr>
        <w:t>:</w:t>
      </w:r>
    </w:p>
    <w:p w:rsidR="00C80B1B" w:rsidRDefault="001D4AEB" w:rsidP="001D4AEB">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1D4AEB" w:rsidRDefault="001D4AEB" w:rsidP="001D4AEB">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In caso di risposta </w:t>
      </w:r>
      <w:r w:rsidRPr="00034030">
        <w:rPr>
          <w:rFonts w:asciiTheme="majorHAnsi" w:eastAsia="Tahoma" w:hAnsiTheme="majorHAnsi" w:cstheme="majorHAnsi"/>
          <w:szCs w:val="24"/>
        </w:rPr>
        <w:t xml:space="preserve">affermativa, indicare l’anno di esecuzione </w:t>
      </w:r>
      <w:r>
        <w:rPr>
          <w:rFonts w:asciiTheme="majorHAnsi" w:eastAsia="Tahoma" w:hAnsiTheme="majorHAnsi" w:cstheme="majorHAnsi"/>
          <w:szCs w:val="24"/>
        </w:rPr>
        <w:t>dei servizi</w:t>
      </w:r>
      <w:r w:rsidRPr="00034030">
        <w:rPr>
          <w:rFonts w:asciiTheme="majorHAnsi" w:eastAsia="Tahoma" w:hAnsiTheme="majorHAnsi" w:cstheme="majorHAnsi"/>
          <w:szCs w:val="24"/>
        </w:rPr>
        <w:t xml:space="preserve">, l’oggetto dei </w:t>
      </w:r>
      <w:r>
        <w:rPr>
          <w:rFonts w:asciiTheme="majorHAnsi" w:eastAsia="Tahoma" w:hAnsiTheme="majorHAnsi" w:cstheme="majorHAnsi"/>
          <w:szCs w:val="24"/>
        </w:rPr>
        <w:t>servizi e</w:t>
      </w:r>
      <w:r w:rsidRPr="00034030">
        <w:rPr>
          <w:rFonts w:asciiTheme="majorHAnsi" w:eastAsia="Tahoma" w:hAnsiTheme="majorHAnsi" w:cstheme="majorHAnsi"/>
          <w:szCs w:val="24"/>
        </w:rPr>
        <w:t xml:space="preserve"> i committenti:</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______________________________________________________________________________________________________________________________________________________________________________________________________________________;</w:t>
      </w:r>
    </w:p>
    <w:p w:rsidR="001D4AEB" w:rsidRDefault="001D4AEB" w:rsidP="001D4AEB">
      <w:pPr>
        <w:pStyle w:val="Standard"/>
        <w:widowControl w:val="0"/>
        <w:tabs>
          <w:tab w:val="left" w:pos="-15780"/>
          <w:tab w:val="left" w:pos="-14788"/>
        </w:tabs>
        <w:spacing w:line="360" w:lineRule="auto"/>
        <w:ind w:left="1560"/>
        <w:jc w:val="both"/>
        <w:rPr>
          <w:rFonts w:asciiTheme="majorHAnsi" w:eastAsia="Tahoma" w:hAnsiTheme="majorHAnsi" w:cstheme="majorHAnsi"/>
          <w:szCs w:val="24"/>
        </w:rPr>
      </w:pPr>
    </w:p>
    <w:p w:rsidR="004C34F7" w:rsidRDefault="004C34F7" w:rsidP="004C34F7">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Avere la disponibilità di personale idoneo </w:t>
      </w:r>
      <w:r w:rsidR="00FD2408">
        <w:rPr>
          <w:rFonts w:asciiTheme="majorHAnsi" w:eastAsia="Tahoma" w:hAnsiTheme="majorHAnsi" w:cstheme="majorHAnsi"/>
          <w:szCs w:val="24"/>
        </w:rPr>
        <w:t>come previsto dall’art.9 del capitolato speciale d’appalto</w:t>
      </w:r>
      <w:r>
        <w:rPr>
          <w:rFonts w:asciiTheme="majorHAnsi" w:eastAsia="Tahoma" w:hAnsiTheme="majorHAnsi" w:cstheme="majorHAnsi"/>
          <w:szCs w:val="24"/>
        </w:rPr>
        <w:t>:</w:t>
      </w:r>
    </w:p>
    <w:p w:rsidR="00D373AD" w:rsidRDefault="004C34F7" w:rsidP="004C34F7">
      <w:pPr>
        <w:pStyle w:val="Standard"/>
        <w:widowControl w:val="0"/>
        <w:tabs>
          <w:tab w:val="left" w:pos="-15780"/>
          <w:tab w:val="left" w:pos="-14788"/>
        </w:tabs>
        <w:spacing w:line="360" w:lineRule="auto"/>
        <w:ind w:left="1570"/>
        <w:jc w:val="both"/>
        <w:rPr>
          <w:rFonts w:asciiTheme="majorHAnsi" w:hAnsiTheme="majorHAnsi" w:cstheme="majorHAnsi"/>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4C34F7" w:rsidRDefault="004C34F7" w:rsidP="004C34F7">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p>
    <w:p w:rsidR="002B775D" w:rsidRDefault="002B775D" w:rsidP="002B775D">
      <w:pPr>
        <w:pStyle w:val="Standard"/>
        <w:widowControl w:val="0"/>
        <w:tabs>
          <w:tab w:val="left" w:pos="-31226"/>
          <w:tab w:val="left" w:pos="1140"/>
        </w:tabs>
        <w:ind w:left="454"/>
        <w:jc w:val="both"/>
        <w:rPr>
          <w:rFonts w:asciiTheme="majorHAnsi" w:eastAsia="Tahoma" w:hAnsiTheme="majorHAnsi" w:cstheme="majorHAnsi"/>
          <w:b/>
          <w:szCs w:val="24"/>
        </w:rPr>
      </w:pPr>
    </w:p>
    <w:p w:rsidR="002B775D" w:rsidRDefault="002B775D" w:rsidP="002B775D">
      <w:pPr>
        <w:pStyle w:val="Standard"/>
        <w:widowControl w:val="0"/>
        <w:tabs>
          <w:tab w:val="left" w:pos="-31226"/>
          <w:tab w:val="left" w:pos="1140"/>
        </w:tabs>
        <w:ind w:left="454"/>
        <w:jc w:val="both"/>
        <w:rPr>
          <w:rFonts w:asciiTheme="majorHAnsi" w:eastAsia="Tahoma" w:hAnsiTheme="majorHAnsi" w:cstheme="majorHAnsi"/>
          <w:b/>
          <w:szCs w:val="24"/>
        </w:rPr>
      </w:pPr>
    </w:p>
    <w:p w:rsidR="004C34F7" w:rsidRDefault="004C34F7" w:rsidP="002B775D">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szCs w:val="24"/>
        </w:rPr>
        <w:t xml:space="preserve"> </w:t>
      </w:r>
    </w:p>
    <w:p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lastRenderedPageBreak/>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004C34F7">
        <w:rPr>
          <w:rFonts w:asciiTheme="majorHAnsi" w:hAnsiTheme="majorHAnsi" w:cstheme="majorHAnsi"/>
          <w:szCs w:val="24"/>
        </w:rPr>
        <w:t xml:space="preserve"> l’offerta tecnica e</w:t>
      </w:r>
      <w:r w:rsidR="00E34CFE">
        <w:rPr>
          <w:rFonts w:asciiTheme="majorHAnsi" w:hAnsiTheme="majorHAnsi" w:cstheme="majorHAnsi"/>
          <w:szCs w:val="24"/>
        </w:rPr>
        <w:t xml:space="preserve"> le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8A4736"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 xml:space="preserve">che il sottoscritto, nonché tutti i dipendenti, collaboratori, della società/impresa si obbligano al rispetto delle disposizioni del codice di comportamento dei dipendenti del Comune di </w:t>
      </w:r>
      <w:r w:rsidR="00FD2408">
        <w:rPr>
          <w:rFonts w:asciiTheme="majorHAnsi" w:hAnsiTheme="majorHAnsi" w:cstheme="majorHAnsi"/>
          <w:szCs w:val="24"/>
        </w:rPr>
        <w:t>Montecchio Emilia</w:t>
      </w:r>
      <w:r w:rsidRPr="00AC7654">
        <w:rPr>
          <w:rFonts w:asciiTheme="majorHAnsi" w:hAnsiTheme="majorHAnsi" w:cstheme="majorHAnsi"/>
          <w:szCs w:val="24"/>
        </w:rPr>
        <w:t>,</w:t>
      </w:r>
      <w:r w:rsidRPr="00034030">
        <w:rPr>
          <w:rFonts w:asciiTheme="majorHAnsi" w:hAnsiTheme="majorHAnsi" w:cstheme="majorHAnsi"/>
          <w:szCs w:val="24"/>
        </w:rPr>
        <w:t xml:space="preserve"> nonché al rispetto delle disposizioni applicabili del codice di comportamento dei dipendenti pubblici (D.P.R. n. 62 del 16/06/2013):</w:t>
      </w:r>
    </w:p>
    <w:p w:rsidR="00CF6B4F" w:rsidRPr="00034030" w:rsidRDefault="008A473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Default="00CF6B4F"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C904AB" w:rsidRDefault="00C904AB" w:rsidP="00C904AB">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Pr>
          <w:rFonts w:asciiTheme="majorHAnsi" w:hAnsiTheme="majorHAnsi" w:cstheme="majorHAnsi"/>
          <w:b/>
          <w:bCs/>
          <w:szCs w:val="24"/>
        </w:rPr>
        <w:t>i</w:t>
      </w:r>
      <w:r w:rsidRPr="00034030">
        <w:rPr>
          <w:rFonts w:asciiTheme="majorHAnsi" w:hAnsiTheme="majorHAnsi" w:cstheme="majorHAnsi"/>
          <w:b/>
          <w:bCs/>
          <w:szCs w:val="24"/>
        </w:rPr>
        <w:t>.</w:t>
      </w:r>
      <w:r w:rsidRPr="00034030">
        <w:rPr>
          <w:rFonts w:asciiTheme="majorHAnsi"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d</w:t>
      </w:r>
      <w:r w:rsidRPr="008A4736">
        <w:rPr>
          <w:rFonts w:asciiTheme="majorHAnsi" w:eastAsia="Tahoma" w:hAnsiTheme="majorHAnsi" w:cstheme="majorHAnsi"/>
          <w:szCs w:val="24"/>
        </w:rPr>
        <w:t xml:space="preserve">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FD2408">
        <w:rPr>
          <w:rFonts w:asciiTheme="majorHAnsi" w:eastAsia="Tahoma" w:hAnsiTheme="majorHAnsi" w:cstheme="majorHAnsi"/>
          <w:szCs w:val="24"/>
        </w:rPr>
        <w:t>Montecchio Emilia</w:t>
      </w:r>
      <w:r w:rsidRPr="008A4736">
        <w:rPr>
          <w:rFonts w:asciiTheme="majorHAnsi" w:eastAsia="Tahoma" w:hAnsiTheme="majorHAnsi" w:cstheme="majorHAnsi"/>
          <w:szCs w:val="24"/>
        </w:rPr>
        <w:t xml:space="preserve"> in data </w:t>
      </w:r>
      <w:r w:rsidR="00AD4434">
        <w:rPr>
          <w:rFonts w:asciiTheme="majorHAnsi" w:eastAsia="Tahoma" w:hAnsiTheme="majorHAnsi" w:cstheme="majorHAnsi"/>
          <w:szCs w:val="24"/>
        </w:rPr>
        <w:t>16</w:t>
      </w:r>
      <w:r w:rsidR="005D1555">
        <w:rPr>
          <w:rFonts w:asciiTheme="majorHAnsi" w:eastAsia="Tahoma" w:hAnsiTheme="majorHAnsi" w:cstheme="majorHAnsi"/>
          <w:szCs w:val="24"/>
        </w:rPr>
        <w:t>/0</w:t>
      </w:r>
      <w:r w:rsidR="00AD4434">
        <w:rPr>
          <w:rFonts w:asciiTheme="majorHAnsi" w:eastAsia="Tahoma" w:hAnsiTheme="majorHAnsi" w:cstheme="majorHAnsi"/>
          <w:szCs w:val="24"/>
        </w:rPr>
        <w:t>2</w:t>
      </w:r>
      <w:r w:rsidR="005D1555">
        <w:rPr>
          <w:rFonts w:asciiTheme="majorHAnsi" w:eastAsia="Tahoma" w:hAnsiTheme="majorHAnsi" w:cstheme="majorHAnsi"/>
          <w:szCs w:val="24"/>
        </w:rPr>
        <w:t>/201</w:t>
      </w:r>
      <w:r w:rsidR="00AD4434">
        <w:rPr>
          <w:rFonts w:asciiTheme="majorHAnsi" w:eastAsia="Tahoma" w:hAnsiTheme="majorHAnsi" w:cstheme="majorHAnsi"/>
          <w:szCs w:val="24"/>
        </w:rPr>
        <w:t>2</w:t>
      </w:r>
      <w:r w:rsidRPr="008A4736">
        <w:rPr>
          <w:rFonts w:asciiTheme="majorHAnsi" w:eastAsia="Tahoma" w:hAnsiTheme="majorHAnsi" w:cstheme="majorHAnsi"/>
          <w:szCs w:val="24"/>
        </w:rPr>
        <w:t xml:space="preserve"> e reperibile al seguente collegamento:</w:t>
      </w:r>
      <w:r>
        <w:rPr>
          <w:rFonts w:asciiTheme="majorHAnsi" w:eastAsia="Tahoma" w:hAnsiTheme="majorHAnsi" w:cstheme="majorHAnsi"/>
          <w:szCs w:val="24"/>
        </w:rPr>
        <w:t xml:space="preserve"> </w:t>
      </w:r>
      <w:r w:rsidR="00AD4434" w:rsidRPr="00AD4434">
        <w:rPr>
          <w:rStyle w:val="Collegamentoipertestuale"/>
          <w:rFonts w:asciiTheme="majorHAnsi" w:eastAsia="Tahoma" w:hAnsiTheme="majorHAnsi" w:cstheme="majorHAnsi"/>
          <w:szCs w:val="24"/>
        </w:rPr>
        <w:t>http://www.prefettura.it/FILES/AllegatiPag/1241/Comune_di_Montecchio_Emilia_-_lavori_pubblici_16-02-2012.zip</w:t>
      </w:r>
    </w:p>
    <w:p w:rsidR="00C904AB" w:rsidRDefault="00C904AB" w:rsidP="00C904AB">
      <w:pPr>
        <w:pStyle w:val="Standard"/>
        <w:tabs>
          <w:tab w:val="left" w:pos="567"/>
          <w:tab w:val="left" w:pos="1276"/>
        </w:tabs>
        <w:spacing w:line="360" w:lineRule="auto"/>
        <w:ind w:left="42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FD2408" w:rsidRDefault="00FD2408" w:rsidP="008A4736">
      <w:pPr>
        <w:pStyle w:val="Standard"/>
        <w:widowControl w:val="0"/>
        <w:tabs>
          <w:tab w:val="left" w:pos="454"/>
          <w:tab w:val="left" w:pos="1446"/>
        </w:tabs>
        <w:ind w:left="454"/>
        <w:jc w:val="both"/>
        <w:rPr>
          <w:rFonts w:asciiTheme="majorHAnsi" w:hAnsiTheme="majorHAnsi" w:cstheme="majorHAnsi"/>
          <w:b/>
          <w:bCs/>
          <w:szCs w:val="24"/>
        </w:rPr>
      </w:pPr>
    </w:p>
    <w:p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vi</w:t>
      </w:r>
      <w:r w:rsidR="00C904AB">
        <w:rPr>
          <w:rFonts w:asciiTheme="majorHAnsi" w:hAnsiTheme="majorHAnsi" w:cstheme="majorHAnsi"/>
          <w:b/>
          <w:bCs/>
          <w:szCs w:val="24"/>
        </w:rPr>
        <w:t>i</w:t>
      </w:r>
      <w:r w:rsidRPr="00034030">
        <w:rPr>
          <w:rFonts w:asciiTheme="majorHAnsi" w:hAnsiTheme="majorHAnsi" w:cstheme="majorHAnsi"/>
          <w:b/>
          <w:bCs/>
          <w:szCs w:val="24"/>
        </w:rPr>
        <w:t>.</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rsidR="00AC7654" w:rsidRDefault="00AC7654">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w:t>
      </w:r>
      <w:r w:rsidR="00975B4C">
        <w:rPr>
          <w:rFonts w:asciiTheme="majorHAnsi" w:eastAsia="Tahoma" w:hAnsiTheme="majorHAnsi" w:cstheme="majorHAnsi"/>
          <w:b/>
          <w:bCs/>
          <w:szCs w:val="24"/>
        </w:rPr>
        <w:t>i</w:t>
      </w:r>
      <w:r w:rsidR="00C904AB">
        <w:rPr>
          <w:rFonts w:asciiTheme="majorHAnsi" w:eastAsia="Tahoma" w:hAnsiTheme="majorHAnsi" w:cstheme="majorHAnsi"/>
          <w:b/>
          <w:bCs/>
          <w:szCs w:val="24"/>
        </w:rPr>
        <w:t>i</w:t>
      </w:r>
      <w:r w:rsidR="00975B4C">
        <w:rPr>
          <w:rFonts w:asciiTheme="majorHAnsi" w:eastAsia="Tahoma" w:hAnsiTheme="majorHAnsi" w:cstheme="majorHAnsi"/>
          <w:b/>
          <w:bCs/>
          <w:szCs w:val="24"/>
        </w:rPr>
        <w:t>i</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AD4434"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r>
        <w:rPr>
          <w:rFonts w:asciiTheme="majorHAnsi" w:hAnsiTheme="majorHAnsi" w:cstheme="majorHAnsi"/>
          <w:b/>
          <w:szCs w:val="24"/>
        </w:rPr>
        <w:lastRenderedPageBreak/>
        <w:t>i</w:t>
      </w:r>
      <w:r w:rsidR="00EA4926">
        <w:rPr>
          <w:rFonts w:asciiTheme="majorHAnsi" w:hAnsiTheme="majorHAnsi" w:cstheme="majorHAnsi"/>
          <w:b/>
          <w:szCs w:val="24"/>
        </w:rPr>
        <w:t xml:space="preserve">x. </w:t>
      </w:r>
      <w:r w:rsidR="00EA4926" w:rsidRPr="00F64AC5">
        <w:rPr>
          <w:rFonts w:asciiTheme="majorHAnsi" w:hAnsiTheme="majorHAnsi" w:cstheme="majorHAnsi"/>
        </w:rPr>
        <w:sym w:font="Symbol" w:char="F05B"/>
      </w:r>
      <w:r w:rsidR="00EA4926" w:rsidRPr="00F64AC5">
        <w:rPr>
          <w:rFonts w:asciiTheme="majorHAnsi" w:hAnsiTheme="majorHAnsi" w:cstheme="majorHAnsi"/>
          <w:i/>
        </w:rPr>
        <w:t>solo per le ausiliarie</w:t>
      </w:r>
      <w:r w:rsidR="00EA4926">
        <w:rPr>
          <w:rFonts w:asciiTheme="majorHAnsi" w:hAnsiTheme="majorHAnsi" w:cstheme="majorHAnsi"/>
        </w:rPr>
        <w:sym w:font="Symbol" w:char="F05D"/>
      </w:r>
      <w:r w:rsidR="00EA4926">
        <w:rPr>
          <w:rFonts w:asciiTheme="majorHAnsi" w:hAnsiTheme="majorHAnsi" w:cstheme="majorHAnsi"/>
        </w:rPr>
        <w:t xml:space="preserve"> </w:t>
      </w:r>
      <w:r w:rsidR="00457314">
        <w:rPr>
          <w:rFonts w:asciiTheme="majorHAnsi" w:hAnsiTheme="majorHAnsi" w:cstheme="majorHAnsi"/>
        </w:rPr>
        <w:t>d</w:t>
      </w:r>
      <w:r w:rsidR="00EA4926">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EA4926" w:rsidRDefault="00EA4926"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w:t>
      </w:r>
      <w:r w:rsidR="00C904AB">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A4926" w:rsidRDefault="00EA4926">
      <w:pPr>
        <w:pStyle w:val="Standard"/>
        <w:widowControl w:val="0"/>
        <w:tabs>
          <w:tab w:val="left" w:pos="454"/>
          <w:tab w:val="left" w:pos="1446"/>
        </w:tabs>
        <w:ind w:left="454"/>
        <w:jc w:val="both"/>
        <w:rPr>
          <w:rFonts w:asciiTheme="majorHAnsi" w:hAnsiTheme="majorHAnsi" w:cstheme="majorHAnsi"/>
          <w:b/>
          <w:szCs w:val="24"/>
        </w:rPr>
      </w:pPr>
    </w:p>
    <w:p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 xml:space="preserve">xii.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211263">
        <w:rPr>
          <w:rFonts w:asciiTheme="majorHAnsi" w:hAnsiTheme="majorHAnsi" w:cstheme="majorHAnsi"/>
          <w:szCs w:val="24"/>
        </w:rPr>
        <w:t>.</w:t>
      </w:r>
    </w:p>
    <w:p w:rsidR="009A77D3" w:rsidRDefault="009A77D3">
      <w:pPr>
        <w:pStyle w:val="Standard"/>
        <w:widowControl w:val="0"/>
        <w:tabs>
          <w:tab w:val="left" w:pos="454"/>
          <w:tab w:val="left" w:pos="1446"/>
        </w:tabs>
        <w:ind w:left="454"/>
        <w:jc w:val="both"/>
        <w:rPr>
          <w:rFonts w:asciiTheme="majorHAnsi" w:hAnsiTheme="majorHAnsi" w:cstheme="majorHAnsi"/>
          <w:b/>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8" w:name="_Hlk529260074"/>
      <w:r w:rsidR="00306397">
        <w:rPr>
          <w:rFonts w:asciiTheme="majorHAnsi" w:hAnsiTheme="majorHAnsi" w:cstheme="majorHAnsi"/>
          <w:sz w:val="24"/>
          <w:szCs w:val="24"/>
        </w:rPr>
        <w:t>____________________________</w:t>
      </w:r>
      <w:bookmarkEnd w:id="18"/>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00C80B1B">
        <w:rPr>
          <w:rFonts w:asciiTheme="majorHAnsi" w:hAnsiTheme="majorHAnsi" w:cstheme="majorHAnsi"/>
          <w:sz w:val="24"/>
          <w:szCs w:val="24"/>
        </w:rPr>
        <w:t xml:space="preserve">           </w:t>
      </w:r>
      <w:r w:rsidRPr="00034030">
        <w:rPr>
          <w:rFonts w:asciiTheme="majorHAnsi" w:hAnsiTheme="majorHAnsi" w:cstheme="majorHAnsi"/>
          <w:sz w:val="24"/>
          <w:szCs w:val="24"/>
        </w:rPr>
        <w:tab/>
        <w:t xml:space="preserve">        </w:t>
      </w:r>
      <w:r w:rsidR="00C80B1B">
        <w:rPr>
          <w:rFonts w:asciiTheme="majorHAnsi" w:hAnsiTheme="majorHAnsi" w:cstheme="majorHAnsi"/>
          <w:sz w:val="24"/>
          <w:szCs w:val="24"/>
        </w:rPr>
        <w:t xml:space="preserve">                     </w:t>
      </w:r>
      <w:r w:rsidRPr="00034030">
        <w:rPr>
          <w:rFonts w:asciiTheme="majorHAnsi" w:hAnsiTheme="majorHAnsi" w:cstheme="majorHAnsi"/>
          <w:sz w:val="24"/>
          <w:szCs w:val="24"/>
        </w:rPr>
        <w:t>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00000003"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 xml:space="preserve">A pena di esclusione l’allegato 2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rsidR="00CF6B4F" w:rsidRPr="00FA2E55" w:rsidRDefault="004A5C0D" w:rsidP="00FA2E55">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 xml:space="preserve">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w:t>
      </w:r>
      <w:r w:rsidR="00AD4434">
        <w:rPr>
          <w:rFonts w:asciiTheme="majorHAnsi" w:hAnsiTheme="majorHAnsi" w:cstheme="majorHAnsi"/>
          <w:sz w:val="18"/>
        </w:rPr>
        <w:t>un numero di soci pari o inferiore a quattro</w:t>
      </w:r>
      <w:bookmarkStart w:id="13" w:name="_GoBack"/>
      <w:bookmarkEnd w:id="13"/>
      <w:r w:rsidRPr="00FA2E55">
        <w:rPr>
          <w:rFonts w:asciiTheme="majorHAnsi" w:hAnsiTheme="majorHAnsi" w:cstheme="majorHAnsi"/>
          <w:sz w:val="18"/>
        </w:rPr>
        <w:t>,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2B16CB" w:rsidRPr="002B16CB" w:rsidRDefault="002B16CB">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dei soggetti indicati al comma 3 dell’art. 80 del Codice.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2"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3"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4"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15:restartNumberingAfterBreak="0">
    <w:nsid w:val="30143E42"/>
    <w:multiLevelType w:val="hybridMultilevel"/>
    <w:tmpl w:val="5A665730"/>
    <w:lvl w:ilvl="0" w:tplc="04100001">
      <w:start w:val="1"/>
      <w:numFmt w:val="bullet"/>
      <w:lvlText w:val=""/>
      <w:lvlJc w:val="left"/>
      <w:pPr>
        <w:ind w:left="2290" w:hanging="360"/>
      </w:pPr>
      <w:rPr>
        <w:rFonts w:ascii="Symbol" w:hAnsi="Symbol" w:hint="default"/>
      </w:rPr>
    </w:lvl>
    <w:lvl w:ilvl="1" w:tplc="04100003" w:tentative="1">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7"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1"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2"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9"/>
  </w:num>
  <w:num w:numId="2">
    <w:abstractNumId w:val="13"/>
  </w:num>
  <w:num w:numId="3">
    <w:abstractNumId w:val="7"/>
  </w:num>
  <w:num w:numId="4">
    <w:abstractNumId w:val="8"/>
  </w:num>
  <w:num w:numId="5">
    <w:abstractNumId w:val="5"/>
  </w:num>
  <w:num w:numId="6">
    <w:abstractNumId w:val="10"/>
  </w:num>
  <w:num w:numId="7">
    <w:abstractNumId w:val="4"/>
  </w:num>
  <w:num w:numId="8">
    <w:abstractNumId w:val="0"/>
  </w:num>
  <w:num w:numId="9">
    <w:abstractNumId w:val="3"/>
  </w:num>
  <w:num w:numId="10">
    <w:abstractNumId w:val="12"/>
  </w:num>
  <w:num w:numId="11">
    <w:abstractNumId w:val="11"/>
  </w:num>
  <w:num w:numId="12">
    <w:abstractNumId w:val="1"/>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81E0A"/>
    <w:rsid w:val="00091011"/>
    <w:rsid w:val="000A1BAE"/>
    <w:rsid w:val="000A74D4"/>
    <w:rsid w:val="000F07AE"/>
    <w:rsid w:val="00144610"/>
    <w:rsid w:val="0015468F"/>
    <w:rsid w:val="001B453B"/>
    <w:rsid w:val="001D4AEB"/>
    <w:rsid w:val="001F5AEB"/>
    <w:rsid w:val="00211263"/>
    <w:rsid w:val="00214300"/>
    <w:rsid w:val="002A2F7D"/>
    <w:rsid w:val="002B16CB"/>
    <w:rsid w:val="002B775D"/>
    <w:rsid w:val="002C3AE2"/>
    <w:rsid w:val="002F1EE0"/>
    <w:rsid w:val="002F6323"/>
    <w:rsid w:val="00306397"/>
    <w:rsid w:val="00322049"/>
    <w:rsid w:val="00325956"/>
    <w:rsid w:val="0034687B"/>
    <w:rsid w:val="00356853"/>
    <w:rsid w:val="0037406F"/>
    <w:rsid w:val="00381F30"/>
    <w:rsid w:val="003A3044"/>
    <w:rsid w:val="003C5594"/>
    <w:rsid w:val="003C6766"/>
    <w:rsid w:val="003D04B2"/>
    <w:rsid w:val="003F2310"/>
    <w:rsid w:val="00457314"/>
    <w:rsid w:val="004A5C0D"/>
    <w:rsid w:val="004B67EA"/>
    <w:rsid w:val="004B7853"/>
    <w:rsid w:val="004C34F7"/>
    <w:rsid w:val="005356FF"/>
    <w:rsid w:val="005601AE"/>
    <w:rsid w:val="00566901"/>
    <w:rsid w:val="00573304"/>
    <w:rsid w:val="005B7DC4"/>
    <w:rsid w:val="005D1555"/>
    <w:rsid w:val="0060760D"/>
    <w:rsid w:val="00626F38"/>
    <w:rsid w:val="006819B3"/>
    <w:rsid w:val="00693BF8"/>
    <w:rsid w:val="00725212"/>
    <w:rsid w:val="00732D4B"/>
    <w:rsid w:val="007608E8"/>
    <w:rsid w:val="007A461E"/>
    <w:rsid w:val="00820572"/>
    <w:rsid w:val="00865002"/>
    <w:rsid w:val="008A377F"/>
    <w:rsid w:val="008A4736"/>
    <w:rsid w:val="008D4B53"/>
    <w:rsid w:val="008F391D"/>
    <w:rsid w:val="00917591"/>
    <w:rsid w:val="00975B4C"/>
    <w:rsid w:val="00982B50"/>
    <w:rsid w:val="009912B5"/>
    <w:rsid w:val="009A77D3"/>
    <w:rsid w:val="009C20E1"/>
    <w:rsid w:val="009F0BA5"/>
    <w:rsid w:val="009F5919"/>
    <w:rsid w:val="00A1143C"/>
    <w:rsid w:val="00A2620C"/>
    <w:rsid w:val="00A923DE"/>
    <w:rsid w:val="00AC49E4"/>
    <w:rsid w:val="00AC4A47"/>
    <w:rsid w:val="00AC659A"/>
    <w:rsid w:val="00AC7654"/>
    <w:rsid w:val="00AD292B"/>
    <w:rsid w:val="00AD4434"/>
    <w:rsid w:val="00AE41BC"/>
    <w:rsid w:val="00B06555"/>
    <w:rsid w:val="00B22C1A"/>
    <w:rsid w:val="00B2546F"/>
    <w:rsid w:val="00B35EA2"/>
    <w:rsid w:val="00B50BEC"/>
    <w:rsid w:val="00B56141"/>
    <w:rsid w:val="00B605D3"/>
    <w:rsid w:val="00B71B43"/>
    <w:rsid w:val="00B74A07"/>
    <w:rsid w:val="00C01F9A"/>
    <w:rsid w:val="00C53D46"/>
    <w:rsid w:val="00C766A0"/>
    <w:rsid w:val="00C80B1B"/>
    <w:rsid w:val="00C904AB"/>
    <w:rsid w:val="00CA25CF"/>
    <w:rsid w:val="00CB5938"/>
    <w:rsid w:val="00CF6B4F"/>
    <w:rsid w:val="00D373AD"/>
    <w:rsid w:val="00DA71B4"/>
    <w:rsid w:val="00DF19BA"/>
    <w:rsid w:val="00E039D9"/>
    <w:rsid w:val="00E34CFE"/>
    <w:rsid w:val="00E44293"/>
    <w:rsid w:val="00E52234"/>
    <w:rsid w:val="00E91B03"/>
    <w:rsid w:val="00EA4926"/>
    <w:rsid w:val="00EF6748"/>
    <w:rsid w:val="00F53E70"/>
    <w:rsid w:val="00F932C1"/>
    <w:rsid w:val="00FA124F"/>
    <w:rsid w:val="00FA2E55"/>
    <w:rsid w:val="00FA3B81"/>
    <w:rsid w:val="00FB2F00"/>
    <w:rsid w:val="00FB3781"/>
    <w:rsid w:val="00FB6FB6"/>
    <w:rsid w:val="00FD2408"/>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0BD50"/>
  <w15:docId w15:val="{0A9DF981-7BE8-4893-BD8F-64A6273F9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 w:type="paragraph" w:styleId="Nessunaspaziatura">
    <w:name w:val="No Spacing"/>
    <w:uiPriority w:val="1"/>
    <w:qFormat/>
    <w:rsid w:val="00FD2408"/>
    <w:pPr>
      <w:widowControl w:val="0"/>
      <w:suppressAutoHyphens/>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2E9EA-D81A-44B6-BA7F-7AA6D2A69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8</Pages>
  <Words>2527</Words>
  <Characters>14407</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79</cp:revision>
  <cp:lastPrinted>2018-12-07T12:02:00Z</cp:lastPrinted>
  <dcterms:created xsi:type="dcterms:W3CDTF">2018-11-05T12:51:00Z</dcterms:created>
  <dcterms:modified xsi:type="dcterms:W3CDTF">2019-07-02T11:28:00Z</dcterms:modified>
</cp:coreProperties>
</file>